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100C83CA" w:rsidR="00A51169" w:rsidRPr="000519AB" w:rsidRDefault="00A51169" w:rsidP="000519AB">
      <w:pPr>
        <w:spacing w:before="120" w:after="100" w:afterAutospacing="1"/>
        <w:rPr>
          <w:rFonts w:ascii="Arial" w:hAnsi="Arial" w:cs="Arial"/>
        </w:rPr>
      </w:pPr>
    </w:p>
    <w:p w14:paraId="033FC297" w14:textId="10E86C26" w:rsidR="00B10673" w:rsidRPr="000519AB" w:rsidRDefault="007F5F0F" w:rsidP="000519AB">
      <w:pPr>
        <w:spacing w:before="120" w:after="100" w:afterAutospacing="1"/>
        <w:rPr>
          <w:rFonts w:ascii="Arial" w:hAnsi="Arial" w:cs="Arial"/>
        </w:rPr>
      </w:pPr>
      <w:r w:rsidRPr="000519AB">
        <w:rPr>
          <w:rFonts w:ascii="Arial" w:hAnsi="Arial" w:cs="Arial"/>
        </w:rPr>
        <w:t>Französische Revolution</w:t>
      </w:r>
      <w:r w:rsidR="00B10673" w:rsidRPr="000519AB">
        <w:rPr>
          <w:rFonts w:ascii="Arial" w:hAnsi="Arial" w:cs="Arial"/>
        </w:rPr>
        <w:t xml:space="preserve">: </w:t>
      </w:r>
      <w:r w:rsidRPr="000519AB">
        <w:rPr>
          <w:rFonts w:ascii="Arial" w:hAnsi="Arial" w:cs="Arial"/>
        </w:rPr>
        <w:t xml:space="preserve">Überblick </w:t>
      </w:r>
    </w:p>
    <w:p w14:paraId="5A09B93E" w14:textId="7B27A763" w:rsidR="005D33B1" w:rsidRPr="000519AB" w:rsidRDefault="00B10673" w:rsidP="000519AB">
      <w:pPr>
        <w:spacing w:before="120" w:after="100" w:afterAutospacing="1"/>
        <w:rPr>
          <w:rFonts w:ascii="Arial" w:hAnsi="Arial" w:cs="Arial"/>
        </w:rPr>
      </w:pPr>
      <w:r w:rsidRPr="000519AB">
        <w:rPr>
          <w:rFonts w:ascii="Arial" w:hAnsi="Arial" w:cs="Arial"/>
        </w:rPr>
        <w:t xml:space="preserve">Kapitel </w:t>
      </w:r>
      <w:r w:rsidR="00946848" w:rsidRPr="000519AB">
        <w:rPr>
          <w:rFonts w:ascii="Arial" w:hAnsi="Arial" w:cs="Arial"/>
        </w:rPr>
        <w:t>4</w:t>
      </w:r>
      <w:r w:rsidRPr="000519AB">
        <w:rPr>
          <w:rFonts w:ascii="Arial" w:hAnsi="Arial" w:cs="Arial"/>
        </w:rPr>
        <w:t>:</w:t>
      </w:r>
      <w:r w:rsidR="007F5F0F" w:rsidRPr="000519AB">
        <w:rPr>
          <w:rFonts w:ascii="Arial" w:hAnsi="Arial" w:cs="Arial"/>
        </w:rPr>
        <w:t xml:space="preserve"> </w:t>
      </w:r>
      <w:r w:rsidR="00946848" w:rsidRPr="000519AB">
        <w:rPr>
          <w:rFonts w:ascii="Arial" w:hAnsi="Arial" w:cs="Arial"/>
        </w:rPr>
        <w:t>Napoleon</w:t>
      </w:r>
    </w:p>
    <w:p w14:paraId="2313C6AE" w14:textId="5148590D" w:rsidR="005D33B1" w:rsidRPr="000519AB" w:rsidRDefault="006977DE" w:rsidP="000519AB">
      <w:pPr>
        <w:spacing w:before="120" w:after="100" w:afterAutospacing="1"/>
        <w:rPr>
          <w:rFonts w:ascii="Arial" w:hAnsi="Arial" w:cs="Arial"/>
        </w:rPr>
      </w:pPr>
      <w:r w:rsidRPr="000519AB">
        <w:rPr>
          <w:rFonts w:ascii="Arial" w:hAnsi="Arial" w:cs="Arial"/>
          <w:noProof/>
        </w:rPr>
        <mc:AlternateContent>
          <mc:Choice Requires="wps">
            <w:drawing>
              <wp:anchor distT="0" distB="0" distL="114300" distR="114300" simplePos="0" relativeHeight="251662336" behindDoc="0" locked="0" layoutInCell="1" allowOverlap="1" wp14:anchorId="5FAE1AE1" wp14:editId="715E7406">
                <wp:simplePos x="0" y="0"/>
                <wp:positionH relativeFrom="column">
                  <wp:posOffset>7322185</wp:posOffset>
                </wp:positionH>
                <wp:positionV relativeFrom="paragraph">
                  <wp:posOffset>379730</wp:posOffset>
                </wp:positionV>
                <wp:extent cx="100330" cy="9478645"/>
                <wp:effectExtent l="0" t="0" r="127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 cy="94786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40EE6" w14:textId="77777777" w:rsidR="00B434F7" w:rsidRDefault="00B434F7" w:rsidP="00B434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E1AE1" id="_x0000_t202" coordsize="21600,21600" o:spt="202" path="m,l,21600r21600,l21600,xe">
                <v:stroke joinstyle="miter"/>
                <v:path gradientshapeok="t" o:connecttype="rect"/>
              </v:shapetype>
              <v:shape id="Text Box 23" o:spid="_x0000_s1026" type="#_x0000_t202" style="position:absolute;margin-left:576.55pt;margin-top:29.9pt;width:7.9pt;height:74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" fillcolor="silver" stroked="f">
                <v:path arrowok="t"/>
                <v:textbox>
                  <w:txbxContent>
                    <w:p w14:paraId="70C40EE6" w14:textId="77777777" w:rsidR="00B434F7" w:rsidRDefault="00B434F7" w:rsidP="00B434F7"/>
                  </w:txbxContent>
                </v:textbox>
              </v:shape>
            </w:pict>
          </mc:Fallback>
        </mc:AlternateContent>
      </w:r>
    </w:p>
    <w:p w14:paraId="2C53B2D2" w14:textId="35A70B38" w:rsidR="000803DE" w:rsidRPr="006977DE" w:rsidRDefault="000803DE" w:rsidP="000519AB">
      <w:pPr>
        <w:spacing w:before="120" w:after="100" w:afterAutospacing="1"/>
        <w:rPr>
          <w:rFonts w:ascii="Arial" w:hAnsi="Arial" w:cs="Arial"/>
          <w:b/>
          <w:bCs/>
          <w:sz w:val="32"/>
          <w:szCs w:val="32"/>
        </w:rPr>
      </w:pPr>
      <w:r w:rsidRPr="006977DE">
        <w:rPr>
          <w:rFonts w:ascii="Arial" w:hAnsi="Arial" w:cs="Arial"/>
          <w:b/>
          <w:bCs/>
          <w:sz w:val="32"/>
          <w:szCs w:val="32"/>
        </w:rPr>
        <w:t>Napoleon I.: Ende und Vollendung der Revolution</w:t>
      </w:r>
    </w:p>
    <w:p w14:paraId="21FFE08E" w14:textId="3618F616" w:rsidR="000803DE" w:rsidRPr="000519AB" w:rsidRDefault="000803DE" w:rsidP="000519AB">
      <w:pPr>
        <w:spacing w:before="120" w:after="100" w:afterAutospacing="1"/>
        <w:rPr>
          <w:rFonts w:ascii="Arial" w:hAnsi="Arial" w:cs="Arial"/>
        </w:rPr>
      </w:pPr>
    </w:p>
    <w:p w14:paraId="70567F40" w14:textId="77777777" w:rsidR="000803DE" w:rsidRPr="000519AB" w:rsidRDefault="000803DE" w:rsidP="000519AB">
      <w:pPr>
        <w:spacing w:before="120" w:after="100" w:afterAutospacing="1"/>
        <w:rPr>
          <w:rFonts w:ascii="Arial" w:hAnsi="Arial" w:cs="Arial"/>
        </w:rPr>
      </w:pPr>
      <w:r w:rsidRPr="000519AB">
        <w:rPr>
          <w:rFonts w:ascii="Arial" w:hAnsi="Arial" w:cs="Arial"/>
        </w:rPr>
        <w:t>Methodische Vorbemerkung</w:t>
      </w:r>
    </w:p>
    <w:p w14:paraId="1AA6A5B4" w14:textId="794F9FCF" w:rsidR="000803DE" w:rsidRPr="000519AB" w:rsidRDefault="000803DE" w:rsidP="000519AB">
      <w:pPr>
        <w:spacing w:before="120" w:after="100" w:afterAutospacing="1"/>
        <w:rPr>
          <w:rFonts w:ascii="Arial" w:hAnsi="Arial" w:cs="Arial"/>
        </w:rPr>
      </w:pPr>
      <w:r w:rsidRPr="000519AB">
        <w:rPr>
          <w:rFonts w:ascii="Arial" w:hAnsi="Arial" w:cs="Arial"/>
        </w:rPr>
        <w:t xml:space="preserve">Dieser Überblick verzichtet darauf, die Zeit und die Regierungsform </w:t>
      </w:r>
      <w:proofErr w:type="gramStart"/>
      <w:r w:rsidRPr="000519AB">
        <w:rPr>
          <w:rFonts w:ascii="Arial" w:hAnsi="Arial" w:cs="Arial"/>
        </w:rPr>
        <w:t>des Direktorium</w:t>
      </w:r>
      <w:proofErr w:type="gramEnd"/>
      <w:r w:rsidRPr="000519AB">
        <w:rPr>
          <w:rFonts w:ascii="Arial" w:hAnsi="Arial" w:cs="Arial"/>
        </w:rPr>
        <w:t xml:space="preserve"> breit darzustellen, wie das in vielen Darstellungen geschieht (häufig, um die Regierungsform der </w:t>
      </w:r>
      <w:proofErr w:type="spellStart"/>
      <w:r w:rsidRPr="000519AB">
        <w:rPr>
          <w:rFonts w:ascii="Arial" w:hAnsi="Arial" w:cs="Arial"/>
        </w:rPr>
        <w:t>Helvetik</w:t>
      </w:r>
      <w:proofErr w:type="spellEnd"/>
      <w:r w:rsidRPr="000519AB">
        <w:rPr>
          <w:rFonts w:ascii="Arial" w:hAnsi="Arial" w:cs="Arial"/>
        </w:rPr>
        <w:t xml:space="preserve"> daraus ableiten zu können). Er konzentriert sich darauf zu zeigen, wie Napoleon die Revolution stoppte und gleichzeitig bis zu einem gewissen Grad vollendete, indem er bis heute wichtige Errungenschaften aufnahm. </w:t>
      </w:r>
    </w:p>
    <w:p w14:paraId="062FB4B9" w14:textId="50B7ADFB" w:rsidR="000803DE" w:rsidRPr="000519AB" w:rsidRDefault="000803DE" w:rsidP="000519AB">
      <w:pPr>
        <w:spacing w:before="120" w:after="100" w:afterAutospacing="1"/>
        <w:rPr>
          <w:rFonts w:ascii="Arial" w:hAnsi="Arial" w:cs="Arial"/>
        </w:rPr>
      </w:pPr>
      <w:r w:rsidRPr="000519AB">
        <w:rPr>
          <w:rFonts w:ascii="Arial" w:hAnsi="Arial" w:cs="Arial"/>
        </w:rPr>
        <w:t xml:space="preserve">Dass die Aussenpolitik vorläufig ausgeklammert wird (siehe dann Themeneinheit 15.1.3), wird Napoleons System nicht gerecht. Immerhin werden die </w:t>
      </w:r>
      <w:proofErr w:type="spellStart"/>
      <w:r w:rsidRPr="000519AB">
        <w:rPr>
          <w:rFonts w:ascii="Arial" w:hAnsi="Arial" w:cs="Arial"/>
        </w:rPr>
        <w:t>SchülerInnen</w:t>
      </w:r>
      <w:proofErr w:type="spellEnd"/>
      <w:r w:rsidRPr="000519AB">
        <w:rPr>
          <w:rFonts w:ascii="Arial" w:hAnsi="Arial" w:cs="Arial"/>
        </w:rPr>
        <w:t xml:space="preserve"> ohnehin wissen, dass Napoleon ein grosser Feldherr war – und das genügt vorläufig.</w:t>
      </w:r>
    </w:p>
    <w:p w14:paraId="0DD8EF94" w14:textId="34CE44EE" w:rsidR="006977DE" w:rsidRDefault="000803DE" w:rsidP="006977DE">
      <w:pPr>
        <w:spacing w:before="120" w:after="100" w:afterAutospacing="1"/>
        <w:rPr>
          <w:szCs w:val="20"/>
        </w:rPr>
      </w:pPr>
      <w:r w:rsidRPr="000519AB">
        <w:rPr>
          <w:rFonts w:ascii="Arial" w:hAnsi="Arial" w:cs="Arial"/>
        </w:rPr>
        <w:t>Napoleon I.</w:t>
      </w:r>
    </w:p>
    <w:p w14:paraId="58A6ADC6" w14:textId="4A31C4B0" w:rsidR="000803DE" w:rsidRPr="000519AB" w:rsidRDefault="000803DE" w:rsidP="000519AB">
      <w:pPr>
        <w:spacing w:before="120" w:after="100" w:afterAutospacing="1"/>
        <w:rPr>
          <w:rFonts w:ascii="Arial" w:hAnsi="Arial" w:cs="Arial"/>
        </w:rPr>
      </w:pPr>
      <w:r w:rsidRPr="000519AB">
        <w:rPr>
          <w:rFonts w:ascii="Arial" w:hAnsi="Arial" w:cs="Arial"/>
          <w:noProof/>
        </w:rPr>
        <mc:AlternateContent>
          <mc:Choice Requires="wps">
            <w:drawing>
              <wp:anchor distT="0" distB="0" distL="114300" distR="114300" simplePos="0" relativeHeight="251659264" behindDoc="0" locked="0" layoutInCell="1" allowOverlap="1" wp14:anchorId="5AD8AB31" wp14:editId="347E8365">
                <wp:simplePos x="0" y="0"/>
                <wp:positionH relativeFrom="column">
                  <wp:posOffset>4419600</wp:posOffset>
                </wp:positionH>
                <wp:positionV relativeFrom="paragraph">
                  <wp:posOffset>114300</wp:posOffset>
                </wp:positionV>
                <wp:extent cx="2819400" cy="864870"/>
                <wp:effectExtent l="0" t="0" r="12700" b="11430"/>
                <wp:wrapSquare wrapText="bothSides"/>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9400" cy="864870"/>
                        </a:xfrm>
                        <a:prstGeom prst="rect">
                          <a:avLst/>
                        </a:prstGeom>
                        <a:solidFill>
                          <a:srgbClr val="FFFFFF"/>
                        </a:solidFill>
                        <a:ln w="9525">
                          <a:solidFill>
                            <a:srgbClr val="000000"/>
                          </a:solidFill>
                          <a:miter lim="800000"/>
                          <a:headEnd/>
                          <a:tailEnd/>
                        </a:ln>
                      </wps:spPr>
                      <wps:txbx>
                        <w:txbxContent>
                          <w:p w14:paraId="5015D327" w14:textId="1377050C" w:rsidR="000803DE" w:rsidRDefault="00626066" w:rsidP="000803DE">
                            <w:r>
                              <w:rPr>
                                <w:noProof/>
                              </w:rPr>
                            </w:r>
                            <w:r w:rsidR="00626066">
                              <w:rPr>
                                <w:noProof/>
                              </w:rPr>
                              <w:object w:dxaOrig="4133" w:dyaOrig="1160" w14:anchorId="58094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06.95pt;height:57.85pt;mso-width-percent:0;mso-height-percent:0;mso-width-percent:0;mso-height-percent:0" o:ole="">
                                  <v:imagedata r:id="rId7" o:title=""/>
                                </v:shape>
                                <o:OLEObject Type="Embed" ProgID="Designer.Drawing.7" ShapeID="_x0000_i1026" DrawAspect="Content" ObjectID="_1695104700"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8AB31" id="_x0000_t202" coordsize="21600,21600" o:spt="202" path="m,l,21600r21600,l21600,xe">
                <v:stroke joinstyle="miter"/>
                <v:path gradientshapeok="t" o:connecttype="rect"/>
              </v:shapetype>
              <v:shape id="Text Box 21" o:spid="_x0000_s1027" type="#_x0000_t202" style="position:absolute;margin-left:348pt;margin-top:9pt;width:222pt;height:6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">
                <v:path arrowok="t"/>
                <v:textbox>
                  <w:txbxContent>
                    <w:p w14:paraId="5015D327" w14:textId="1377050C" w:rsidR="000803DE" w:rsidRDefault="00626066" w:rsidP="000803DE">
                      <w:r>
                        <w:rPr>
                          <w:noProof/>
                        </w:rPr>
                      </w:r>
                      <w:r w:rsidR="00626066">
                        <w:rPr>
                          <w:noProof/>
                        </w:rPr>
                        <w:object w:dxaOrig="4133" w:dyaOrig="1160" w14:anchorId="580947C5">
                          <v:shape id="_x0000_i1026" type="#_x0000_t75" alt="" style="width:206.95pt;height:57.85pt;mso-width-percent:0;mso-height-percent:0;mso-width-percent:0;mso-height-percent:0" o:ole="">
                            <v:imagedata r:id="rId7" o:title=""/>
                          </v:shape>
                          <o:OLEObject Type="Embed" ProgID="Designer.Drawing.7" ShapeID="_x0000_i1026" DrawAspect="Content" ObjectID="_1695104700" r:id="rId9"/>
                        </w:object>
                      </w:r>
                    </w:p>
                  </w:txbxContent>
                </v:textbox>
                <w10:wrap type="square"/>
              </v:shape>
            </w:pict>
          </mc:Fallback>
        </mc:AlternateContent>
      </w:r>
      <w:r w:rsidRPr="000519AB">
        <w:rPr>
          <w:rFonts w:ascii="Arial" w:hAnsi="Arial" w:cs="Arial"/>
        </w:rPr>
        <w:t xml:space="preserve">Als im Juli 1794 die Revolutionäre sich gewissermassen selbst umgebracht hatten, wollte niemand mehr die Macht übernehmen. Denn er musste befürchten, dass er auch gleich hingerichtet würde. So einigten sich die Politiker darauf, dass fünf Direktoren eine </w:t>
      </w:r>
      <w:proofErr w:type="gramStart"/>
      <w:r w:rsidRPr="000519AB">
        <w:rPr>
          <w:rFonts w:ascii="Arial" w:hAnsi="Arial" w:cs="Arial"/>
        </w:rPr>
        <w:t>Exekutive  und</w:t>
      </w:r>
      <w:proofErr w:type="gramEnd"/>
      <w:r w:rsidRPr="000519AB">
        <w:rPr>
          <w:rFonts w:ascii="Arial" w:hAnsi="Arial" w:cs="Arial"/>
        </w:rPr>
        <w:t xml:space="preserve"> zwei Parlamentskammern die Legislative bilden sollten. Damit waren alle zufrieden: man musste nicht mehr Angst haben, als Gegner der Revolution, als zu wenig eifriger Revolutionär oder als Revolutionsführer umgebracht zu werden. Niemand wollte mehr viel Macht übernehmen. </w:t>
      </w:r>
    </w:p>
    <w:p w14:paraId="0D656272" w14:textId="0696C809" w:rsidR="000803DE" w:rsidRPr="000519AB" w:rsidRDefault="006977DE" w:rsidP="000519AB">
      <w:pPr>
        <w:spacing w:before="120" w:after="100" w:afterAutospacing="1"/>
        <w:rPr>
          <w:rFonts w:ascii="Arial" w:hAnsi="Arial" w:cs="Arial"/>
        </w:rPr>
      </w:pPr>
      <w:r w:rsidRPr="000519AB">
        <w:rPr>
          <w:rFonts w:ascii="Arial" w:hAnsi="Arial" w:cs="Arial"/>
          <w:noProof/>
        </w:rPr>
        <mc:AlternateContent>
          <mc:Choice Requires="wps">
            <w:drawing>
              <wp:anchor distT="0" distB="0" distL="114300" distR="114300" simplePos="0" relativeHeight="251660288" behindDoc="0" locked="0" layoutInCell="1" allowOverlap="1" wp14:anchorId="5121299C" wp14:editId="1A6D4966">
                <wp:simplePos x="0" y="0"/>
                <wp:positionH relativeFrom="column">
                  <wp:posOffset>4373880</wp:posOffset>
                </wp:positionH>
                <wp:positionV relativeFrom="paragraph">
                  <wp:posOffset>34290</wp:posOffset>
                </wp:positionV>
                <wp:extent cx="2867025" cy="961390"/>
                <wp:effectExtent l="0" t="0" r="15875" b="16510"/>
                <wp:wrapSquare wrapText="bothSides"/>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67025" cy="961390"/>
                        </a:xfrm>
                        <a:prstGeom prst="rect">
                          <a:avLst/>
                        </a:prstGeom>
                        <a:solidFill>
                          <a:srgbClr val="FFFFFF"/>
                        </a:solidFill>
                        <a:ln w="9525">
                          <a:solidFill>
                            <a:srgbClr val="000000"/>
                          </a:solidFill>
                          <a:miter lim="800000"/>
                          <a:headEnd/>
                          <a:tailEnd/>
                        </a:ln>
                      </wps:spPr>
                      <wps:txbx>
                        <w:txbxContent>
                          <w:p w14:paraId="5610496A" w14:textId="77777777" w:rsidR="000803DE" w:rsidRDefault="00626066" w:rsidP="000803DE">
                            <w:r>
                              <w:rPr>
                                <w:noProof/>
                              </w:rPr>
                            </w:r>
                            <w:r w:rsidR="00626066">
                              <w:rPr>
                                <w:noProof/>
                              </w:rPr>
                              <w:object w:dxaOrig="4213" w:dyaOrig="1360" w14:anchorId="46D35401">
                                <v:shape id="_x0000_i1028" type="#_x0000_t75" alt="" style="width:210.9pt;height:68.05pt;mso-width-percent:0;mso-height-percent:0;mso-width-percent:0;mso-height-percent:0" o:ole="">
                                  <v:imagedata r:id="rId10" o:title=""/>
                                </v:shape>
                                <o:OLEObject Type="Embed" ProgID="Designer.Drawing.7" ShapeID="_x0000_i1028" DrawAspect="Content" ObjectID="_1695104701"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1299C" id="Text Box 22" o:spid="_x0000_s1028" type="#_x0000_t202" style="position:absolute;margin-left:344.4pt;margin-top:2.7pt;width:225.75pt;height:7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">
                <v:path arrowok="t"/>
                <v:textbox>
                  <w:txbxContent>
                    <w:p w14:paraId="5610496A" w14:textId="77777777" w:rsidR="000803DE" w:rsidRDefault="00626066" w:rsidP="000803DE">
                      <w:r>
                        <w:rPr>
                          <w:noProof/>
                        </w:rPr>
                      </w:r>
                      <w:r w:rsidR="00626066">
                        <w:rPr>
                          <w:noProof/>
                        </w:rPr>
                        <w:object w:dxaOrig="4213" w:dyaOrig="1360" w14:anchorId="46D35401">
                          <v:shape id="_x0000_i1028" type="#_x0000_t75" alt="" style="width:210.9pt;height:68.05pt;mso-width-percent:0;mso-height-percent:0;mso-width-percent:0;mso-height-percent:0" o:ole="">
                            <v:imagedata r:id="rId10" o:title=""/>
                          </v:shape>
                          <o:OLEObject Type="Embed" ProgID="Designer.Drawing.7" ShapeID="_x0000_i1028" DrawAspect="Content" ObjectID="_1695104701" r:id="rId12"/>
                        </w:object>
                      </w:r>
                    </w:p>
                  </w:txbxContent>
                </v:textbox>
                <w10:wrap type="square"/>
              </v:shape>
            </w:pict>
          </mc:Fallback>
        </mc:AlternateContent>
      </w:r>
      <w:r w:rsidR="000803DE" w:rsidRPr="000519AB">
        <w:rPr>
          <w:rFonts w:ascii="Arial" w:hAnsi="Arial" w:cs="Arial"/>
        </w:rPr>
        <w:t xml:space="preserve">Niemand? – Ein Ergebnis der Revolution haben wir noch nicht angesehen: die Revolution in der Armee: Hier waren an die Stelle von Berufssoldaten des Königs freiwillige begeisterte junge Leute getreten. Sie hatten die Revolution zuerst gegen die Freunde des französischen Königs verteidigen müssen, genauer gesagt, gegen ihre Söldnerheere, die in Frankreich eingefallen waren, um den König zu schützen und – nach seiner Hinrichtung – um ihn zu rächen. Aber diese Söldnerheere bestanden aus Männern, die im Allgemeinen nur gegen Lohn Kriegsdienst leisteten. Sie wollten persönlich möglich wenig riskieren und wurden deshalb von den französischen Revolutionsarmeen mit ihren begeisterten jungen Leuten und fähigen Offizieren zurückgeschlagen. An ihrer Spitze kämpfte ein junger Mann aus dem französischen Korsika, Napoleon Bonaparte (1769–1821). Nachdem er Sieg um Sieg errungen hatte (wir kommen später darauf zurück), wollte Napoleon auch die politische Macht übernehmen. 1799 setzte er mit wenigen Leuten die fünf Direktoren ab und wurde zusammen mit zwei Kollegen Konsuln Frankreichs; als Erster Konsul regierte er aber praktisch allein. 1804 krönte er sich in Paris sogar zum Kaiser und forderte damit den einzigen Kaiser in Europa, den Habsburger Franz II. (Neffe der hingerichteten Königin Marie Antoinette) heraus. Dieser gab nach einer Niederlage gegen </w:t>
      </w:r>
      <w:proofErr w:type="spellStart"/>
      <w:r w:rsidR="000803DE" w:rsidRPr="000519AB">
        <w:rPr>
          <w:rFonts w:ascii="Arial" w:hAnsi="Arial" w:cs="Arial"/>
        </w:rPr>
        <w:t>Napoelon</w:t>
      </w:r>
      <w:proofErr w:type="spellEnd"/>
      <w:r w:rsidR="000803DE" w:rsidRPr="000519AB">
        <w:rPr>
          <w:rFonts w:ascii="Arial" w:hAnsi="Arial" w:cs="Arial"/>
        </w:rPr>
        <w:t xml:space="preserve"> 1806 die Deutsche Kaiserkrone ab (behielt aber die 1804 erworbene österreichische); das Tausendjährige Deutsche Kaiserreich (800–1806; rechtlich korrekt eigentlich erst von 962 an) löste sich auf. </w:t>
      </w:r>
    </w:p>
    <w:p w14:paraId="057E56E8" w14:textId="242713D4" w:rsidR="000803DE" w:rsidRPr="000519AB" w:rsidRDefault="000803DE" w:rsidP="000519AB">
      <w:pPr>
        <w:spacing w:before="120" w:after="100" w:afterAutospacing="1"/>
        <w:rPr>
          <w:rFonts w:ascii="Arial" w:hAnsi="Arial" w:cs="Arial"/>
        </w:rPr>
      </w:pPr>
      <w:r w:rsidRPr="000519AB">
        <w:rPr>
          <w:rFonts w:ascii="Arial" w:hAnsi="Arial" w:cs="Arial"/>
        </w:rPr>
        <w:t xml:space="preserve">Napoleon wollte aber als Kaiser nicht einfach die französische Königstradition fortsetzen. Sondern er verstand es, die positiven Seiten sowohl des alten Königtums als auch der Revolution zu übernehmen.   </w:t>
      </w:r>
    </w:p>
    <w:p w14:paraId="45BF6F02" w14:textId="6D8601FA" w:rsidR="00B434F7" w:rsidRPr="000519AB" w:rsidRDefault="008D794B" w:rsidP="008D794B">
      <w:pPr>
        <w:rPr>
          <w:rFonts w:ascii="Arial" w:hAnsi="Arial" w:cs="Arial"/>
        </w:rPr>
      </w:pPr>
      <w:r>
        <w:rPr>
          <w:rFonts w:ascii="Arial" w:hAnsi="Arial" w:cs="Arial"/>
        </w:rPr>
        <w:br w:type="page"/>
      </w:r>
      <w:r w:rsidR="00320EB7" w:rsidRPr="005B20C8">
        <w:rPr>
          <w:rFonts w:ascii="Arial" w:hAnsi="Arial" w:cs="Arial"/>
          <w:b/>
          <w:bCs/>
          <w:i/>
          <w:iCs/>
          <w:noProof/>
          <w:sz w:val="20"/>
        </w:rPr>
        <w:lastRenderedPageBreak/>
        <mc:AlternateContent>
          <mc:Choice Requires="wps">
            <w:drawing>
              <wp:anchor distT="0" distB="0" distL="114300" distR="114300" simplePos="0" relativeHeight="251675648" behindDoc="0" locked="0" layoutInCell="1" allowOverlap="1" wp14:anchorId="13F1F8B9" wp14:editId="4F3BC61D">
                <wp:simplePos x="0" y="0"/>
                <wp:positionH relativeFrom="column">
                  <wp:posOffset>7357110</wp:posOffset>
                </wp:positionH>
                <wp:positionV relativeFrom="paragraph">
                  <wp:posOffset>-45720</wp:posOffset>
                </wp:positionV>
                <wp:extent cx="100330" cy="9478645"/>
                <wp:effectExtent l="0" t="0" r="1270" b="0"/>
                <wp:wrapNone/>
                <wp:docPr id="2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 cy="94786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D6F5B" w14:textId="77777777" w:rsidR="006977DE" w:rsidRDefault="006977DE" w:rsidP="006977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1F8B9" id="Text Box 58" o:spid="_x0000_s1029" type="#_x0000_t202" style="position:absolute;margin-left:579.3pt;margin-top:-3.6pt;width:7.9pt;height:74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" fillcolor="silver" stroked="f">
                <v:path arrowok="t"/>
                <v:textbox>
                  <w:txbxContent>
                    <w:p w14:paraId="6A6D6F5B" w14:textId="77777777" w:rsidR="006977DE" w:rsidRDefault="006977DE" w:rsidP="006977DE"/>
                  </w:txbxContent>
                </v:textbox>
              </v:shape>
            </w:pict>
          </mc:Fallback>
        </mc:AlternateContent>
      </w:r>
      <w:r w:rsidR="00B434F7" w:rsidRPr="000519AB">
        <w:rPr>
          <w:rFonts w:ascii="Arial" w:hAnsi="Arial" w:cs="Arial"/>
        </w:rPr>
        <w:t>Die folgende Zusammenstellung können Sie Tafelanschrieb entwickeln (oder auch als Folie auflegen):</w:t>
      </w:r>
    </w:p>
    <w:p w14:paraId="4EAE603D" w14:textId="052A6228" w:rsidR="00B434F7" w:rsidRPr="000519AB" w:rsidRDefault="00B434F7" w:rsidP="000519AB">
      <w:pPr>
        <w:spacing w:before="120" w:after="100" w:afterAutospacing="1"/>
        <w:rPr>
          <w:rFonts w:ascii="Arial" w:hAnsi="Arial" w:cs="Arial"/>
        </w:rPr>
      </w:pPr>
    </w:p>
    <w:tbl>
      <w:tblPr>
        <w:tblW w:w="1147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09"/>
        <w:gridCol w:w="2206"/>
        <w:gridCol w:w="992"/>
        <w:gridCol w:w="1123"/>
        <w:gridCol w:w="4547"/>
      </w:tblGrid>
      <w:tr w:rsidR="00B434F7" w:rsidRPr="000519AB" w14:paraId="038DE44C" w14:textId="77777777" w:rsidTr="00B34CB1">
        <w:tc>
          <w:tcPr>
            <w:tcW w:w="2609" w:type="dxa"/>
          </w:tcPr>
          <w:p w14:paraId="12AEF0BC" w14:textId="6B6D666E" w:rsidR="00B434F7" w:rsidRPr="000519AB" w:rsidRDefault="00B434F7" w:rsidP="000519AB">
            <w:pPr>
              <w:spacing w:before="120" w:after="100" w:afterAutospacing="1"/>
              <w:rPr>
                <w:rFonts w:ascii="Arial" w:hAnsi="Arial" w:cs="Arial"/>
              </w:rPr>
            </w:pPr>
          </w:p>
        </w:tc>
        <w:tc>
          <w:tcPr>
            <w:tcW w:w="4321" w:type="dxa"/>
            <w:gridSpan w:val="3"/>
          </w:tcPr>
          <w:p w14:paraId="5C561757" w14:textId="44BED939" w:rsidR="00B434F7" w:rsidRPr="000519AB" w:rsidRDefault="00626066" w:rsidP="000519AB">
            <w:pPr>
              <w:spacing w:before="120" w:after="100" w:afterAutospacing="1"/>
              <w:rPr>
                <w:rFonts w:ascii="Arial" w:hAnsi="Arial" w:cs="Arial"/>
              </w:rPr>
            </w:pPr>
            <w:r>
              <w:rPr>
                <w:noProof/>
                <w:sz w:val="20"/>
                <w:lang w:val="de-DE"/>
              </w:rPr>
            </w:r>
            <w:r w:rsidR="00626066">
              <w:rPr>
                <w:noProof/>
                <w:sz w:val="20"/>
                <w:lang w:val="de-DE"/>
              </w:rPr>
              <w:object w:dxaOrig="1440" w:dyaOrig="1440" w14:anchorId="7812A169">
                <v:shape id="_x0000_s1031" type="#_x0000_t75" alt="" style="position:absolute;margin-left:3.5pt;margin-top:27pt;width:209.05pt;height:73.95pt;z-index:251663360;mso-wrap-edited:f;mso-width-percent:0;mso-height-percent:0;mso-position-horizontal-relative:text;mso-position-vertical-relative:text;mso-width-percent:0;mso-height-percent:0">
                  <v:imagedata r:id="rId13" o:title=""/>
                  <w10:wrap type="topAndBottom"/>
                </v:shape>
                <o:OLEObject Type="Embed" ProgID="Designer.Drawing.7" ShapeID="_x0000_s1031" DrawAspect="Content" ObjectID="_1695104702" r:id="rId14"/>
              </w:object>
            </w:r>
          </w:p>
        </w:tc>
        <w:tc>
          <w:tcPr>
            <w:tcW w:w="4547" w:type="dxa"/>
          </w:tcPr>
          <w:p w14:paraId="6DCA438A" w14:textId="33B21173" w:rsidR="00B434F7" w:rsidRPr="000519AB" w:rsidRDefault="00B434F7" w:rsidP="000519AB">
            <w:pPr>
              <w:spacing w:before="120" w:after="100" w:afterAutospacing="1"/>
              <w:rPr>
                <w:rFonts w:ascii="Arial" w:hAnsi="Arial" w:cs="Arial"/>
              </w:rPr>
            </w:pPr>
          </w:p>
        </w:tc>
      </w:tr>
      <w:tr w:rsidR="00B434F7" w:rsidRPr="000519AB" w14:paraId="2CB7A254" w14:textId="77777777" w:rsidTr="00B34CB1">
        <w:tc>
          <w:tcPr>
            <w:tcW w:w="4815" w:type="dxa"/>
            <w:gridSpan w:val="2"/>
          </w:tcPr>
          <w:p w14:paraId="757BDF18" w14:textId="77777777" w:rsidR="00B434F7" w:rsidRPr="000519AB" w:rsidRDefault="00626066" w:rsidP="000519AB">
            <w:pPr>
              <w:spacing w:before="120" w:after="100" w:afterAutospacing="1"/>
              <w:rPr>
                <w:rFonts w:ascii="Arial" w:hAnsi="Arial" w:cs="Arial"/>
              </w:rPr>
            </w:pPr>
            <w:r>
              <w:rPr>
                <w:noProof/>
                <w:sz w:val="20"/>
                <w:lang w:val="de-DE"/>
              </w:rPr>
            </w:r>
            <w:r w:rsidR="00626066">
              <w:rPr>
                <w:noProof/>
                <w:sz w:val="20"/>
                <w:lang w:val="de-DE"/>
              </w:rPr>
              <w:object w:dxaOrig="1440" w:dyaOrig="1440" w14:anchorId="5E9F60B3">
                <v:shape id="_x0000_s1030" type="#_x0000_t75" alt="" style="position:absolute;margin-left:-.1pt;margin-top:.15pt;width:96.05pt;height:57.8pt;z-index:251664384;mso-wrap-edited:f;mso-width-percent:0;mso-height-percent:0;mso-position-horizontal-relative:text;mso-position-vertical-relative:text;mso-width-percent:0;mso-height-percent:0">
                  <v:imagedata r:id="rId15" o:title=""/>
                  <w10:wrap type="topAndBottom"/>
                </v:shape>
                <o:OLEObject Type="Embed" ProgID="Designer.Drawing.7" ShapeID="_x0000_s1030" DrawAspect="Content" ObjectID="_1695104703" r:id="rId16"/>
              </w:object>
            </w:r>
          </w:p>
        </w:tc>
        <w:tc>
          <w:tcPr>
            <w:tcW w:w="992" w:type="dxa"/>
          </w:tcPr>
          <w:p w14:paraId="2C2A915C" w14:textId="77777777" w:rsidR="00B434F7" w:rsidRPr="000519AB" w:rsidRDefault="00B434F7" w:rsidP="000519AB">
            <w:pPr>
              <w:spacing w:before="120" w:after="100" w:afterAutospacing="1"/>
              <w:rPr>
                <w:rFonts w:ascii="Arial" w:hAnsi="Arial" w:cs="Arial"/>
              </w:rPr>
            </w:pPr>
          </w:p>
        </w:tc>
        <w:tc>
          <w:tcPr>
            <w:tcW w:w="5670" w:type="dxa"/>
            <w:gridSpan w:val="2"/>
          </w:tcPr>
          <w:p w14:paraId="781730CA" w14:textId="364C2788" w:rsidR="00B434F7" w:rsidRPr="000519AB" w:rsidRDefault="00626066" w:rsidP="000519AB">
            <w:pPr>
              <w:spacing w:before="120" w:after="100" w:afterAutospacing="1"/>
              <w:rPr>
                <w:rFonts w:ascii="Arial" w:hAnsi="Arial" w:cs="Arial"/>
              </w:rPr>
            </w:pPr>
            <w:r>
              <w:rPr>
                <w:noProof/>
                <w:sz w:val="20"/>
                <w:lang w:val="de-DE"/>
              </w:rPr>
            </w:r>
            <w:r w:rsidR="00626066">
              <w:rPr>
                <w:noProof/>
                <w:sz w:val="20"/>
                <w:lang w:val="de-DE"/>
              </w:rPr>
              <w:object w:dxaOrig="1440" w:dyaOrig="1440" w14:anchorId="722A666B">
                <v:shape id="_x0000_s1029" type="#_x0000_t75" alt="" style="position:absolute;margin-left:112.35pt;margin-top:0;width:91.75pt;height:55.2pt;z-index:251665408;mso-wrap-edited:f;mso-width-percent:0;mso-height-percent:0;mso-position-horizontal-relative:text;mso-position-vertical-relative:text;mso-width-percent:0;mso-height-percent:0">
                  <v:imagedata r:id="rId17" o:title=""/>
                  <w10:wrap type="topAndBottom"/>
                </v:shape>
                <o:OLEObject Type="Embed" ProgID="Designer.Drawing.7" ShapeID="_x0000_s1029" DrawAspect="Content" ObjectID="_1695104704" r:id="rId18"/>
              </w:object>
            </w:r>
          </w:p>
        </w:tc>
      </w:tr>
      <w:tr w:rsidR="00B434F7" w:rsidRPr="000519AB" w14:paraId="69139974" w14:textId="77777777" w:rsidTr="00B34CB1">
        <w:tc>
          <w:tcPr>
            <w:tcW w:w="4815" w:type="dxa"/>
            <w:gridSpan w:val="2"/>
          </w:tcPr>
          <w:p w14:paraId="1BDB4E8E" w14:textId="77777777" w:rsidR="00B434F7" w:rsidRPr="000519AB" w:rsidRDefault="00B434F7" w:rsidP="000519AB">
            <w:pPr>
              <w:spacing w:before="120" w:after="100" w:afterAutospacing="1"/>
              <w:rPr>
                <w:rFonts w:ascii="Arial" w:hAnsi="Arial" w:cs="Arial"/>
              </w:rPr>
            </w:pPr>
            <w:r w:rsidRPr="000519AB">
              <w:rPr>
                <w:rFonts w:ascii="Arial" w:hAnsi="Arial" w:cs="Arial"/>
              </w:rPr>
              <w:t>die persönliche Freiheit der Menschen (</w:t>
            </w:r>
            <w:proofErr w:type="gramStart"/>
            <w:r w:rsidRPr="000519AB">
              <w:rPr>
                <w:rFonts w:ascii="Arial" w:hAnsi="Arial" w:cs="Arial"/>
              </w:rPr>
              <w:t>ausser der Sklaven</w:t>
            </w:r>
            <w:proofErr w:type="gramEnd"/>
            <w:r w:rsidRPr="000519AB">
              <w:rPr>
                <w:rFonts w:ascii="Arial" w:hAnsi="Arial" w:cs="Arial"/>
              </w:rPr>
              <w:t xml:space="preserve"> in den Kolonien)</w:t>
            </w:r>
          </w:p>
          <w:p w14:paraId="47614F7D" w14:textId="77777777" w:rsidR="00B434F7" w:rsidRPr="000519AB" w:rsidRDefault="00B434F7" w:rsidP="000519AB">
            <w:pPr>
              <w:spacing w:before="120" w:after="100" w:afterAutospacing="1"/>
              <w:rPr>
                <w:rFonts w:ascii="Arial" w:hAnsi="Arial" w:cs="Arial"/>
              </w:rPr>
            </w:pPr>
            <w:r w:rsidRPr="000519AB">
              <w:rPr>
                <w:rFonts w:ascii="Arial" w:hAnsi="Arial" w:cs="Arial"/>
              </w:rPr>
              <w:t xml:space="preserve">die politische Gleichstellung der Männer: </w:t>
            </w:r>
            <w:r w:rsidRPr="000519AB">
              <w:rPr>
                <w:rFonts w:ascii="Arial" w:hAnsi="Arial" w:cs="Arial"/>
              </w:rPr>
              <w:br/>
              <w:t>(Es gab zwar keine Wahlen mehr, aber Abstimmungen – allerdings nur über unbestrittene Fragen.)</w:t>
            </w:r>
          </w:p>
          <w:p w14:paraId="4D008BB2" w14:textId="77777777" w:rsidR="00B434F7" w:rsidRDefault="00B434F7" w:rsidP="000519AB">
            <w:pPr>
              <w:spacing w:before="120" w:after="100" w:afterAutospacing="1"/>
              <w:rPr>
                <w:rFonts w:ascii="Arial" w:hAnsi="Arial" w:cs="Arial"/>
              </w:rPr>
            </w:pPr>
            <w:r w:rsidRPr="000519AB">
              <w:rPr>
                <w:rFonts w:ascii="Arial" w:hAnsi="Arial" w:cs="Arial"/>
              </w:rPr>
              <w:t>die Güter der Kirche und des Adels verblieben dem Staat</w:t>
            </w:r>
          </w:p>
          <w:p w14:paraId="7B334732" w14:textId="0F29ADE3" w:rsidR="00B34CB1" w:rsidRPr="000519AB" w:rsidRDefault="00B34CB1" w:rsidP="000519AB">
            <w:pPr>
              <w:spacing w:before="120" w:after="100" w:afterAutospacing="1"/>
              <w:rPr>
                <w:rFonts w:ascii="Arial" w:hAnsi="Arial" w:cs="Arial"/>
              </w:rPr>
            </w:pPr>
          </w:p>
        </w:tc>
        <w:tc>
          <w:tcPr>
            <w:tcW w:w="992" w:type="dxa"/>
          </w:tcPr>
          <w:p w14:paraId="793F52BB" w14:textId="77777777" w:rsidR="00B434F7" w:rsidRPr="000519AB" w:rsidRDefault="00B434F7" w:rsidP="000519AB">
            <w:pPr>
              <w:spacing w:before="120" w:after="100" w:afterAutospacing="1"/>
              <w:rPr>
                <w:rFonts w:ascii="Arial" w:hAnsi="Arial" w:cs="Arial"/>
              </w:rPr>
            </w:pPr>
          </w:p>
        </w:tc>
        <w:tc>
          <w:tcPr>
            <w:tcW w:w="5670" w:type="dxa"/>
            <w:gridSpan w:val="2"/>
          </w:tcPr>
          <w:p w14:paraId="0D55BCA8" w14:textId="192C449F" w:rsidR="00B434F7" w:rsidRPr="000519AB" w:rsidRDefault="00B434F7" w:rsidP="000519AB">
            <w:pPr>
              <w:spacing w:before="120" w:after="100" w:afterAutospacing="1"/>
              <w:rPr>
                <w:rFonts w:ascii="Arial" w:hAnsi="Arial" w:cs="Arial"/>
              </w:rPr>
            </w:pPr>
            <w:r w:rsidRPr="000519AB">
              <w:rPr>
                <w:rFonts w:ascii="Arial" w:hAnsi="Arial" w:cs="Arial"/>
              </w:rPr>
              <w:t xml:space="preserve">die Rückkehr der </w:t>
            </w:r>
            <w:proofErr w:type="spellStart"/>
            <w:r w:rsidRPr="000519AB">
              <w:rPr>
                <w:rFonts w:ascii="Arial" w:hAnsi="Arial" w:cs="Arial"/>
              </w:rPr>
              <w:t>vertriebenen</w:t>
            </w:r>
            <w:proofErr w:type="spellEnd"/>
            <w:r w:rsidRPr="000519AB">
              <w:rPr>
                <w:rFonts w:ascii="Arial" w:hAnsi="Arial" w:cs="Arial"/>
              </w:rPr>
              <w:t xml:space="preserve"> Adligen und Priester nach Frankreich</w:t>
            </w:r>
          </w:p>
          <w:p w14:paraId="2D334216" w14:textId="77777777" w:rsidR="00B434F7" w:rsidRPr="000519AB" w:rsidRDefault="00B434F7" w:rsidP="000519AB">
            <w:pPr>
              <w:spacing w:before="120" w:after="100" w:afterAutospacing="1"/>
              <w:rPr>
                <w:rFonts w:ascii="Arial" w:hAnsi="Arial" w:cs="Arial"/>
              </w:rPr>
            </w:pPr>
            <w:r w:rsidRPr="000519AB">
              <w:rPr>
                <w:rFonts w:ascii="Arial" w:hAnsi="Arial" w:cs="Arial"/>
              </w:rPr>
              <w:t>die Anerkennung der katholischen Kirche</w:t>
            </w:r>
          </w:p>
          <w:p w14:paraId="227B23A8" w14:textId="77777777" w:rsidR="00B434F7" w:rsidRPr="000519AB" w:rsidRDefault="00B434F7" w:rsidP="000519AB">
            <w:pPr>
              <w:spacing w:before="120" w:after="100" w:afterAutospacing="1"/>
              <w:rPr>
                <w:rFonts w:ascii="Arial" w:hAnsi="Arial" w:cs="Arial"/>
              </w:rPr>
            </w:pPr>
            <w:r w:rsidRPr="000519AB">
              <w:rPr>
                <w:rFonts w:ascii="Arial" w:hAnsi="Arial" w:cs="Arial"/>
              </w:rPr>
              <w:t>und vor allem: eine Vorherrschaft Frank</w:t>
            </w:r>
            <w:r w:rsidRPr="000519AB">
              <w:rPr>
                <w:rFonts w:ascii="Arial" w:hAnsi="Arial" w:cs="Arial"/>
              </w:rPr>
              <w:softHyphen/>
              <w:t>reichs über den Kon</w:t>
            </w:r>
            <w:r w:rsidRPr="000519AB">
              <w:rPr>
                <w:rFonts w:ascii="Arial" w:hAnsi="Arial" w:cs="Arial"/>
              </w:rPr>
              <w:softHyphen/>
              <w:t xml:space="preserve">tinent, </w:t>
            </w:r>
            <w:r w:rsidRPr="000519AB">
              <w:rPr>
                <w:rFonts w:ascii="Arial" w:hAnsi="Arial" w:cs="Arial"/>
              </w:rPr>
              <w:br/>
              <w:t xml:space="preserve">wie sie nicht einmal Ludwig XIV. erreicht hatte. </w:t>
            </w:r>
          </w:p>
        </w:tc>
      </w:tr>
    </w:tbl>
    <w:p w14:paraId="14363D1B" w14:textId="467D6FC5" w:rsidR="00B434F7" w:rsidRPr="000519AB" w:rsidRDefault="00B434F7" w:rsidP="000519AB">
      <w:pPr>
        <w:spacing w:before="120" w:after="100" w:afterAutospacing="1"/>
        <w:rPr>
          <w:rFonts w:ascii="Arial" w:hAnsi="Arial" w:cs="Arial"/>
        </w:rPr>
      </w:pPr>
    </w:p>
    <w:p w14:paraId="7FD2E668" w14:textId="5535A3A5" w:rsidR="00B434F7" w:rsidRPr="000519AB" w:rsidRDefault="00B34CB1" w:rsidP="000519AB">
      <w:pPr>
        <w:spacing w:before="120" w:after="100" w:afterAutospacing="1"/>
        <w:rPr>
          <w:rFonts w:ascii="Arial" w:hAnsi="Arial" w:cs="Arial"/>
        </w:rPr>
      </w:pPr>
      <w:r w:rsidRPr="000519AB">
        <w:rPr>
          <w:rFonts w:ascii="Arial" w:hAnsi="Arial" w:cs="Arial"/>
          <w:noProof/>
        </w:rPr>
        <mc:AlternateContent>
          <mc:Choice Requires="wps">
            <w:drawing>
              <wp:anchor distT="0" distB="0" distL="114300" distR="114300" simplePos="0" relativeHeight="251666432" behindDoc="0" locked="0" layoutInCell="1" allowOverlap="1" wp14:anchorId="4F253EAA" wp14:editId="5186414B">
                <wp:simplePos x="0" y="0"/>
                <wp:positionH relativeFrom="column">
                  <wp:posOffset>5697855</wp:posOffset>
                </wp:positionH>
                <wp:positionV relativeFrom="paragraph">
                  <wp:posOffset>50165</wp:posOffset>
                </wp:positionV>
                <wp:extent cx="1614805" cy="1148080"/>
                <wp:effectExtent l="0" t="0" r="10795" b="7620"/>
                <wp:wrapSquare wrapText="bothSides"/>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4805" cy="1148080"/>
                        </a:xfrm>
                        <a:prstGeom prst="rect">
                          <a:avLst/>
                        </a:prstGeom>
                        <a:solidFill>
                          <a:srgbClr val="FFFFFF"/>
                        </a:solidFill>
                        <a:ln w="9525">
                          <a:solidFill>
                            <a:srgbClr val="000000"/>
                          </a:solidFill>
                          <a:miter lim="800000"/>
                          <a:headEnd/>
                          <a:tailEnd/>
                        </a:ln>
                      </wps:spPr>
                      <wps:txbx>
                        <w:txbxContent>
                          <w:p w14:paraId="3DCAC617" w14:textId="77777777" w:rsidR="00B434F7" w:rsidRDefault="00626066" w:rsidP="00B434F7">
                            <w:r>
                              <w:rPr>
                                <w:noProof/>
                              </w:rPr>
                            </w:r>
                            <w:r w:rsidR="00626066">
                              <w:rPr>
                                <w:noProof/>
                              </w:rPr>
                              <w:object w:dxaOrig="2240" w:dyaOrig="1640" w14:anchorId="4E54FA35">
                                <v:shape id="_x0000_i1033" type="#_x0000_t75" alt="" style="width:112.25pt;height:82.2pt;mso-width-percent:0;mso-height-percent:0;mso-width-percent:0;mso-height-percent:0" o:ole="">
                                  <v:imagedata r:id="rId19" o:title=""/>
                                </v:shape>
                                <o:OLEObject Type="Embed" ProgID="Designer.Drawing.7" ShapeID="_x0000_i1033" DrawAspect="Content" ObjectID="_1695104705" r:id="rId2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53EAA" id="Text Box 27" o:spid="_x0000_s1030" type="#_x0000_t202" style="position:absolute;margin-left:448.65pt;margin-top:3.95pt;width:127.15pt;height:9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">
                <v:path arrowok="t"/>
                <v:textbox>
                  <w:txbxContent>
                    <w:p w14:paraId="3DCAC617" w14:textId="77777777" w:rsidR="00B434F7" w:rsidRDefault="00626066" w:rsidP="00B434F7">
                      <w:r>
                        <w:rPr>
                          <w:noProof/>
                        </w:rPr>
                      </w:r>
                      <w:r w:rsidR="00626066">
                        <w:rPr>
                          <w:noProof/>
                        </w:rPr>
                        <w:object w:dxaOrig="2240" w:dyaOrig="1640" w14:anchorId="4E54FA35">
                          <v:shape id="_x0000_i1033" type="#_x0000_t75" alt="" style="width:112.25pt;height:82.2pt;mso-width-percent:0;mso-height-percent:0;mso-width-percent:0;mso-height-percent:0" o:ole="">
                            <v:imagedata r:id="rId19" o:title=""/>
                          </v:shape>
                          <o:OLEObject Type="Embed" ProgID="Designer.Drawing.7" ShapeID="_x0000_i1033" DrawAspect="Content" ObjectID="_1695104705" r:id="rId21"/>
                        </w:object>
                      </w:r>
                    </w:p>
                  </w:txbxContent>
                </v:textbox>
                <w10:wrap type="square"/>
              </v:shape>
            </w:pict>
          </mc:Fallback>
        </mc:AlternateContent>
      </w:r>
      <w:r w:rsidR="00B434F7" w:rsidRPr="000519AB">
        <w:rPr>
          <w:rFonts w:ascii="Arial" w:hAnsi="Arial" w:cs="Arial"/>
        </w:rPr>
        <w:t xml:space="preserve">Napoleons wichtigstes Dokument war der 1804 erlassene Code </w:t>
      </w:r>
      <w:proofErr w:type="spellStart"/>
      <w:r w:rsidR="00B434F7" w:rsidRPr="000519AB">
        <w:rPr>
          <w:rFonts w:ascii="Arial" w:hAnsi="Arial" w:cs="Arial"/>
        </w:rPr>
        <w:t>Civil</w:t>
      </w:r>
      <w:proofErr w:type="spellEnd"/>
      <w:r w:rsidR="00B434F7" w:rsidRPr="000519AB">
        <w:rPr>
          <w:rFonts w:ascii="Arial" w:hAnsi="Arial" w:cs="Arial"/>
        </w:rPr>
        <w:t xml:space="preserve"> des Français, der nach der Menschenrechtserklärung zum ersten Mal nun als Gesetz die bürgerlichen Rechte der Franzosen und Französinnen festhielt: Das Recht auf Eigentum, das Recht, einen Beruf auszuüben und ein Geschäft zu betreiben sowie das Recht, eine Familie zu gründen. Allerdings: Innerhalb der Familie hatte der Mann das letzte Wort; er verwaltete auch das Gut seiner Frau und sie durfte ohne seine Erlaubnis keinen Beruf ausüben.</w:t>
      </w:r>
    </w:p>
    <w:p w14:paraId="58DE2D6C" w14:textId="77777777" w:rsidR="00B434F7" w:rsidRPr="000519AB" w:rsidRDefault="00B434F7" w:rsidP="000519AB">
      <w:pPr>
        <w:spacing w:before="120" w:after="100" w:afterAutospacing="1"/>
        <w:rPr>
          <w:rFonts w:ascii="Arial" w:hAnsi="Arial" w:cs="Arial"/>
        </w:rPr>
      </w:pPr>
      <w:r w:rsidRPr="000519AB">
        <w:rPr>
          <w:rFonts w:ascii="Arial" w:hAnsi="Arial" w:cs="Arial"/>
        </w:rPr>
        <w:t xml:space="preserve">Der Code </w:t>
      </w:r>
      <w:proofErr w:type="spellStart"/>
      <w:r w:rsidRPr="000519AB">
        <w:rPr>
          <w:rFonts w:ascii="Arial" w:hAnsi="Arial" w:cs="Arial"/>
        </w:rPr>
        <w:t>Civil</w:t>
      </w:r>
      <w:proofErr w:type="spellEnd"/>
      <w:r w:rsidRPr="000519AB">
        <w:rPr>
          <w:rFonts w:ascii="Arial" w:hAnsi="Arial" w:cs="Arial"/>
        </w:rPr>
        <w:t xml:space="preserve"> im 19. Jahrhundert wurde in vielen Ländern übernommen; auch das Schweizerische Zivilgesetzbuch von 1907 geht auf ihn zurück. Er ist das eigentliche Vermächtnis der Französischen Revolution. </w:t>
      </w:r>
    </w:p>
    <w:p w14:paraId="5E817BFF" w14:textId="77777777" w:rsidR="00B434F7" w:rsidRPr="000519AB" w:rsidRDefault="00B434F7" w:rsidP="000519AB">
      <w:pPr>
        <w:spacing w:before="120" w:after="100" w:afterAutospacing="1"/>
        <w:rPr>
          <w:rFonts w:ascii="Arial" w:hAnsi="Arial" w:cs="Arial"/>
        </w:rPr>
      </w:pPr>
    </w:p>
    <w:p w14:paraId="287ED7D4" w14:textId="42193E54" w:rsidR="00B434F7" w:rsidRPr="002070ED" w:rsidRDefault="002070ED" w:rsidP="000519AB">
      <w:pPr>
        <w:spacing w:before="120" w:after="100" w:afterAutospacing="1"/>
        <w:rPr>
          <w:rFonts w:ascii="Arial" w:hAnsi="Arial" w:cs="Arial"/>
          <w:b/>
          <w:bCs/>
        </w:rPr>
      </w:pPr>
      <w:r w:rsidRPr="002070ED">
        <w:rPr>
          <w:rFonts w:ascii="Arial" w:hAnsi="Arial" w:cs="Arial"/>
          <w:b/>
          <w:bCs/>
          <w:noProof/>
        </w:rPr>
        <mc:AlternateContent>
          <mc:Choice Requires="wps">
            <w:drawing>
              <wp:anchor distT="0" distB="0" distL="114300" distR="114300" simplePos="0" relativeHeight="251667456" behindDoc="0" locked="0" layoutInCell="1" allowOverlap="1" wp14:anchorId="0F84DBD1" wp14:editId="321D4AA9">
                <wp:simplePos x="0" y="0"/>
                <wp:positionH relativeFrom="column">
                  <wp:posOffset>4988560</wp:posOffset>
                </wp:positionH>
                <wp:positionV relativeFrom="paragraph">
                  <wp:posOffset>179705</wp:posOffset>
                </wp:positionV>
                <wp:extent cx="2316480" cy="1196975"/>
                <wp:effectExtent l="0" t="0" r="7620" b="9525"/>
                <wp:wrapSquare wrapText="bothSides"/>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6480" cy="1196975"/>
                        </a:xfrm>
                        <a:prstGeom prst="rect">
                          <a:avLst/>
                        </a:prstGeom>
                        <a:solidFill>
                          <a:srgbClr val="FFFFFF"/>
                        </a:solidFill>
                        <a:ln w="9525">
                          <a:solidFill>
                            <a:srgbClr val="000000"/>
                          </a:solidFill>
                          <a:miter lim="800000"/>
                          <a:headEnd/>
                          <a:tailEnd/>
                        </a:ln>
                      </wps:spPr>
                      <wps:txbx>
                        <w:txbxContent>
                          <w:p w14:paraId="4907EA8A" w14:textId="77777777" w:rsidR="00B434F7" w:rsidRDefault="00B434F7" w:rsidP="00B434F7">
                            <w:pPr>
                              <w:jc w:val="center"/>
                              <w:rPr>
                                <w:b/>
                                <w:bCs/>
                              </w:rPr>
                            </w:pPr>
                            <w:r>
                              <w:rPr>
                                <w:b/>
                                <w:bCs/>
                              </w:rPr>
                              <w:t xml:space="preserve">Napoleon I. </w:t>
                            </w:r>
                          </w:p>
                          <w:p w14:paraId="4FBD924A" w14:textId="77777777" w:rsidR="00B434F7" w:rsidRDefault="00B434F7" w:rsidP="00B434F7">
                            <w:pPr>
                              <w:jc w:val="center"/>
                            </w:pPr>
                            <w:r>
                              <w:t>(</w:t>
                            </w:r>
                            <w:proofErr w:type="spellStart"/>
                            <w:r>
                              <w:t>Napoléon</w:t>
                            </w:r>
                            <w:proofErr w:type="spellEnd"/>
                            <w:r>
                              <w:t xml:space="preserve"> Bonaparte, 1768–1821)</w:t>
                            </w:r>
                          </w:p>
                          <w:p w14:paraId="36A1F8C6" w14:textId="77777777" w:rsidR="00B434F7" w:rsidRDefault="00B434F7" w:rsidP="00B434F7">
                            <w:pPr>
                              <w:jc w:val="center"/>
                            </w:pPr>
                            <w:r>
                              <w:t>Feldherr der Revolution</w:t>
                            </w:r>
                          </w:p>
                          <w:p w14:paraId="7ED1A03D" w14:textId="77777777" w:rsidR="00B434F7" w:rsidRDefault="00B434F7" w:rsidP="00B434F7">
                            <w:pPr>
                              <w:jc w:val="center"/>
                            </w:pPr>
                            <w:r>
                              <w:t>Erster Konsul und Kaiser</w:t>
                            </w:r>
                          </w:p>
                          <w:p w14:paraId="4AFD3BF8" w14:textId="77777777" w:rsidR="00B434F7" w:rsidRDefault="00B434F7" w:rsidP="00B434F7">
                            <w:pPr>
                              <w:jc w:val="center"/>
                            </w:pPr>
                            <w:r>
                              <w:t>Vereinigung von Revolution und Königstradition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4DBD1" id="Text Box 41" o:spid="_x0000_s1031" type="#_x0000_t202" style="position:absolute;margin-left:392.8pt;margin-top:14.15pt;width:182.4pt;height:9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">
                <v:path arrowok="t"/>
                <v:textbox>
                  <w:txbxContent>
                    <w:p w14:paraId="4907EA8A" w14:textId="77777777" w:rsidR="00B434F7" w:rsidRDefault="00B434F7" w:rsidP="00B434F7">
                      <w:pPr>
                        <w:jc w:val="center"/>
                        <w:rPr>
                          <w:b/>
                          <w:bCs/>
                        </w:rPr>
                      </w:pPr>
                      <w:r>
                        <w:rPr>
                          <w:b/>
                          <w:bCs/>
                        </w:rPr>
                        <w:t xml:space="preserve">Napoleon I. </w:t>
                      </w:r>
                    </w:p>
                    <w:p w14:paraId="4FBD924A" w14:textId="77777777" w:rsidR="00B434F7" w:rsidRDefault="00B434F7" w:rsidP="00B434F7">
                      <w:pPr>
                        <w:jc w:val="center"/>
                      </w:pPr>
                      <w:r>
                        <w:t>(</w:t>
                      </w:r>
                      <w:proofErr w:type="spellStart"/>
                      <w:r>
                        <w:t>Napoléon</w:t>
                      </w:r>
                      <w:proofErr w:type="spellEnd"/>
                      <w:r>
                        <w:t xml:space="preserve"> Bonaparte, 1768–1821)</w:t>
                      </w:r>
                    </w:p>
                    <w:p w14:paraId="36A1F8C6" w14:textId="77777777" w:rsidR="00B434F7" w:rsidRDefault="00B434F7" w:rsidP="00B434F7">
                      <w:pPr>
                        <w:jc w:val="center"/>
                      </w:pPr>
                      <w:r>
                        <w:t>Feldherr der Revolution</w:t>
                      </w:r>
                    </w:p>
                    <w:p w14:paraId="7ED1A03D" w14:textId="77777777" w:rsidR="00B434F7" w:rsidRDefault="00B434F7" w:rsidP="00B434F7">
                      <w:pPr>
                        <w:jc w:val="center"/>
                      </w:pPr>
                      <w:r>
                        <w:t>Erster Konsul und Kaiser</w:t>
                      </w:r>
                    </w:p>
                    <w:p w14:paraId="4AFD3BF8" w14:textId="77777777" w:rsidR="00B434F7" w:rsidRDefault="00B434F7" w:rsidP="00B434F7">
                      <w:pPr>
                        <w:jc w:val="center"/>
                      </w:pPr>
                      <w:r>
                        <w:t>Vereinigung von Revolution und Königstradition</w:t>
                      </w:r>
                    </w:p>
                  </w:txbxContent>
                </v:textbox>
                <w10:wrap type="square"/>
              </v:shape>
            </w:pict>
          </mc:Fallback>
        </mc:AlternateContent>
      </w:r>
      <w:r w:rsidR="00B434F7" w:rsidRPr="002070ED">
        <w:rPr>
          <w:rFonts w:ascii="Arial" w:hAnsi="Arial" w:cs="Arial"/>
          <w:b/>
          <w:bCs/>
        </w:rPr>
        <w:t>Arbeitsblatt</w:t>
      </w:r>
    </w:p>
    <w:p w14:paraId="252AB2F7" w14:textId="1FFCD8E3" w:rsidR="00B434F7" w:rsidRPr="000519AB" w:rsidRDefault="00B434F7" w:rsidP="000519AB">
      <w:pPr>
        <w:spacing w:before="120" w:after="100" w:afterAutospacing="1"/>
        <w:rPr>
          <w:rFonts w:ascii="Arial" w:hAnsi="Arial" w:cs="Arial"/>
        </w:rPr>
      </w:pPr>
      <w:r w:rsidRPr="000519AB">
        <w:rPr>
          <w:rFonts w:ascii="Arial" w:hAnsi="Arial" w:cs="Arial"/>
        </w:rPr>
        <w:t xml:space="preserve">Das Arbeitsblatt ist für einmal eine reine Repetitionsaufgabe, so dass sich dessen Lösung aus dem oben dargestellten Schema ergibt. Ins Feld unter Napoleon können die </w:t>
      </w:r>
      <w:proofErr w:type="spellStart"/>
      <w:r w:rsidRPr="000519AB">
        <w:rPr>
          <w:rFonts w:ascii="Arial" w:hAnsi="Arial" w:cs="Arial"/>
        </w:rPr>
        <w:t>SchülerInnen</w:t>
      </w:r>
      <w:proofErr w:type="spellEnd"/>
      <w:r w:rsidRPr="000519AB">
        <w:rPr>
          <w:rFonts w:ascii="Arial" w:hAnsi="Arial" w:cs="Arial"/>
        </w:rPr>
        <w:t xml:space="preserve"> eintragen, was sie von ihm wissen: </w:t>
      </w:r>
    </w:p>
    <w:p w14:paraId="4A0BCE32" w14:textId="77777777" w:rsidR="007A7974" w:rsidRPr="000519AB" w:rsidRDefault="00B434F7" w:rsidP="000519AB">
      <w:pPr>
        <w:spacing w:before="120" w:after="100" w:afterAutospacing="1"/>
        <w:rPr>
          <w:rFonts w:ascii="Arial" w:hAnsi="Arial" w:cs="Arial"/>
        </w:rPr>
      </w:pPr>
      <w:r w:rsidRPr="000519AB">
        <w:rPr>
          <w:rFonts w:ascii="Arial" w:hAnsi="Arial" w:cs="Arial"/>
        </w:rPr>
        <w:br w:type="page"/>
      </w:r>
    </w:p>
    <w:p w14:paraId="41F23E90" w14:textId="77777777" w:rsidR="007A7974" w:rsidRPr="002070ED" w:rsidRDefault="007A7974" w:rsidP="000519AB">
      <w:pPr>
        <w:spacing w:before="120" w:after="100" w:afterAutospacing="1"/>
        <w:rPr>
          <w:rFonts w:ascii="Arial" w:hAnsi="Arial" w:cs="Arial"/>
          <w:b/>
          <w:bCs/>
        </w:rPr>
      </w:pPr>
      <w:r w:rsidRPr="002070ED">
        <w:rPr>
          <w:rFonts w:ascii="Arial" w:hAnsi="Arial" w:cs="Arial"/>
          <w:b/>
          <w:bCs/>
        </w:rPr>
        <w:lastRenderedPageBreak/>
        <w:t>Napoleon I.: Ende und Vollendung der Revolution</w:t>
      </w:r>
    </w:p>
    <w:p w14:paraId="7379D27E" w14:textId="5C6461E0" w:rsidR="007A7974" w:rsidRDefault="007A7974" w:rsidP="000519AB">
      <w:pPr>
        <w:spacing w:before="120" w:after="100" w:afterAutospacing="1"/>
        <w:rPr>
          <w:rFonts w:ascii="Arial" w:hAnsi="Arial" w:cs="Arial"/>
        </w:rPr>
      </w:pPr>
      <w:r w:rsidRPr="000519AB">
        <w:rPr>
          <w:rFonts w:ascii="Arial" w:hAnsi="Arial" w:cs="Arial"/>
        </w:rPr>
        <w:t xml:space="preserve">Fülle die Felder aus:  </w:t>
      </w:r>
    </w:p>
    <w:p w14:paraId="120BA632" w14:textId="77777777" w:rsidR="00EF0A63" w:rsidRPr="000519AB" w:rsidRDefault="00EF0A63" w:rsidP="000519AB">
      <w:pPr>
        <w:spacing w:before="120" w:after="100" w:afterAutospacing="1"/>
        <w:rPr>
          <w:rFonts w:ascii="Arial" w:hAnsi="Arial" w:cs="Arial"/>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5"/>
        <w:gridCol w:w="1559"/>
        <w:gridCol w:w="1924"/>
        <w:gridCol w:w="910"/>
        <w:gridCol w:w="3867"/>
      </w:tblGrid>
      <w:tr w:rsidR="00EF0A63" w:rsidRPr="000519AB" w14:paraId="7B242BC8" w14:textId="77777777" w:rsidTr="00895FE1">
        <w:tc>
          <w:tcPr>
            <w:tcW w:w="3114" w:type="dxa"/>
            <w:tcBorders>
              <w:bottom w:val="single" w:sz="4" w:space="0" w:color="auto"/>
            </w:tcBorders>
          </w:tcPr>
          <w:p w14:paraId="6565652A" w14:textId="77777777" w:rsidR="00EF0A63" w:rsidRPr="000519AB" w:rsidRDefault="00EF0A63" w:rsidP="00895FE1">
            <w:pPr>
              <w:spacing w:before="120" w:after="100" w:afterAutospacing="1"/>
              <w:rPr>
                <w:rFonts w:ascii="Arial" w:hAnsi="Arial" w:cs="Arial"/>
              </w:rPr>
            </w:pPr>
          </w:p>
        </w:tc>
        <w:tc>
          <w:tcPr>
            <w:tcW w:w="4312" w:type="dxa"/>
            <w:gridSpan w:val="3"/>
            <w:tcBorders>
              <w:top w:val="nil"/>
              <w:bottom w:val="nil"/>
            </w:tcBorders>
          </w:tcPr>
          <w:p w14:paraId="7DE6D8A4" w14:textId="77777777" w:rsidR="00EF0A63" w:rsidRPr="000519AB" w:rsidRDefault="00626066" w:rsidP="00895FE1">
            <w:pPr>
              <w:spacing w:before="120" w:after="100" w:afterAutospacing="1"/>
              <w:rPr>
                <w:rFonts w:ascii="Arial" w:hAnsi="Arial" w:cs="Arial"/>
              </w:rPr>
            </w:pPr>
            <w:r>
              <w:rPr>
                <w:noProof/>
                <w:sz w:val="20"/>
                <w:lang w:val="de-DE"/>
              </w:rPr>
            </w:r>
            <w:r w:rsidR="00626066">
              <w:rPr>
                <w:noProof/>
                <w:sz w:val="20"/>
                <w:lang w:val="de-DE"/>
              </w:rPr>
              <w:object w:dxaOrig="1440" w:dyaOrig="1440" w14:anchorId="4D184E88">
                <v:shape id="_x0000_s1028" type="#_x0000_t75" alt="" style="position:absolute;margin-left:1.85pt;margin-top:0;width:209.05pt;height:73.95pt;z-index:251677696;mso-wrap-edited:f;mso-width-percent:0;mso-height-percent:0;mso-position-horizontal-relative:text;mso-position-vertical-relative:text;mso-width-percent:0;mso-height-percent:0">
                  <v:imagedata r:id="rId13" o:title=""/>
                  <w10:wrap type="topAndBottom"/>
                </v:shape>
                <o:OLEObject Type="Embed" ProgID="Designer.Drawing.7" ShapeID="_x0000_s1028" DrawAspect="Content" ObjectID="_1695104706" r:id="rId22"/>
              </w:object>
            </w:r>
          </w:p>
        </w:tc>
        <w:tc>
          <w:tcPr>
            <w:tcW w:w="3909" w:type="dxa"/>
            <w:tcBorders>
              <w:bottom w:val="single" w:sz="4" w:space="0" w:color="auto"/>
            </w:tcBorders>
          </w:tcPr>
          <w:p w14:paraId="1C120A5C" w14:textId="77777777" w:rsidR="00EF0A63" w:rsidRPr="000519AB" w:rsidRDefault="00EF0A63" w:rsidP="00895FE1">
            <w:pPr>
              <w:spacing w:before="120" w:after="100" w:afterAutospacing="1"/>
              <w:rPr>
                <w:rFonts w:ascii="Arial" w:hAnsi="Arial" w:cs="Arial"/>
              </w:rPr>
            </w:pPr>
          </w:p>
        </w:tc>
      </w:tr>
      <w:tr w:rsidR="00EF0A63" w:rsidRPr="000519AB" w14:paraId="619D99B8" w14:textId="77777777" w:rsidTr="00895FE1">
        <w:tc>
          <w:tcPr>
            <w:tcW w:w="4673" w:type="dxa"/>
            <w:gridSpan w:val="2"/>
            <w:tcBorders>
              <w:top w:val="nil"/>
              <w:left w:val="nil"/>
              <w:right w:val="nil"/>
            </w:tcBorders>
          </w:tcPr>
          <w:p w14:paraId="35B098FC" w14:textId="77777777" w:rsidR="00EF0A63" w:rsidRPr="000519AB" w:rsidRDefault="00626066" w:rsidP="00895FE1">
            <w:pPr>
              <w:spacing w:before="120" w:after="100" w:afterAutospacing="1"/>
              <w:rPr>
                <w:rFonts w:ascii="Arial" w:hAnsi="Arial" w:cs="Arial"/>
              </w:rPr>
            </w:pPr>
            <w:r>
              <w:rPr>
                <w:noProof/>
                <w:sz w:val="20"/>
                <w:lang w:val="de-DE"/>
              </w:rPr>
            </w:r>
            <w:r w:rsidR="00626066">
              <w:rPr>
                <w:noProof/>
                <w:sz w:val="20"/>
                <w:lang w:val="de-DE"/>
              </w:rPr>
              <w:object w:dxaOrig="1440" w:dyaOrig="1440" w14:anchorId="12703A39">
                <v:shape id="_x0000_s1027" type="#_x0000_t75" alt="" style="position:absolute;margin-left:14.9pt;margin-top:17.15pt;width:96.05pt;height:57.8pt;z-index:251678720;mso-wrap-edited:f;mso-width-percent:0;mso-height-percent:0;mso-position-horizontal-relative:text;mso-position-vertical-relative:text;mso-width-percent:0;mso-height-percent:0">
                  <v:imagedata r:id="rId15" o:title=""/>
                  <w10:wrap type="topAndBottom"/>
                </v:shape>
                <o:OLEObject Type="Embed" ProgID="Designer.Drawing.7" ShapeID="_x0000_s1027" DrawAspect="Content" ObjectID="_1695104707" r:id="rId23"/>
              </w:object>
            </w:r>
          </w:p>
        </w:tc>
        <w:tc>
          <w:tcPr>
            <w:tcW w:w="1843" w:type="dxa"/>
            <w:tcBorders>
              <w:top w:val="nil"/>
              <w:left w:val="nil"/>
              <w:bottom w:val="nil"/>
              <w:right w:val="nil"/>
            </w:tcBorders>
          </w:tcPr>
          <w:p w14:paraId="52E9C2CE" w14:textId="77777777" w:rsidR="00EF0A63" w:rsidRPr="000519AB" w:rsidRDefault="00EF0A63" w:rsidP="00895FE1">
            <w:pPr>
              <w:spacing w:before="120" w:after="100" w:afterAutospacing="1"/>
              <w:rPr>
                <w:rFonts w:ascii="Arial" w:hAnsi="Arial" w:cs="Arial"/>
              </w:rPr>
            </w:pPr>
            <w:r w:rsidRPr="000519AB">
              <w:rPr>
                <w:rFonts w:ascii="Arial" w:hAnsi="Arial" w:cs="Arial"/>
                <w:noProof/>
              </w:rPr>
              <mc:AlternateContent>
                <mc:Choice Requires="wps">
                  <w:drawing>
                    <wp:anchor distT="0" distB="0" distL="114300" distR="114300" simplePos="0" relativeHeight="251680768" behindDoc="0" locked="0" layoutInCell="1" allowOverlap="1" wp14:anchorId="3572FB4A" wp14:editId="171F0C18">
                      <wp:simplePos x="0" y="0"/>
                      <wp:positionH relativeFrom="column">
                        <wp:posOffset>-787400</wp:posOffset>
                      </wp:positionH>
                      <wp:positionV relativeFrom="paragraph">
                        <wp:posOffset>-128270</wp:posOffset>
                      </wp:positionV>
                      <wp:extent cx="2316480" cy="866775"/>
                      <wp:effectExtent l="0" t="0" r="0" b="0"/>
                      <wp:wrapNone/>
                      <wp:docPr id="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6480" cy="866775"/>
                              </a:xfrm>
                              <a:prstGeom prst="rect">
                                <a:avLst/>
                              </a:prstGeom>
                              <a:solidFill>
                                <a:srgbClr val="FFFFFF"/>
                              </a:solidFill>
                              <a:ln w="9525">
                                <a:solidFill>
                                  <a:srgbClr val="000000"/>
                                </a:solidFill>
                                <a:miter lim="800000"/>
                                <a:headEnd/>
                                <a:tailEnd/>
                              </a:ln>
                            </wps:spPr>
                            <wps:txbx>
                              <w:txbxContent>
                                <w:p w14:paraId="497A55CE" w14:textId="77777777" w:rsidR="00EF0A63" w:rsidRDefault="00EF0A63" w:rsidP="00EF0A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2FB4A" id="Text Box 40" o:spid="_x0000_s1032" type="#_x0000_t202" style="position:absolute;margin-left:-62pt;margin-top:-10.1pt;width:182.4pt;height:6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">
                      <v:path arrowok="t"/>
                      <v:textbox>
                        <w:txbxContent>
                          <w:p w14:paraId="497A55CE" w14:textId="77777777" w:rsidR="00EF0A63" w:rsidRDefault="00EF0A63" w:rsidP="00EF0A63"/>
                        </w:txbxContent>
                      </v:textbox>
                    </v:shape>
                  </w:pict>
                </mc:Fallback>
              </mc:AlternateContent>
            </w:r>
          </w:p>
        </w:tc>
        <w:tc>
          <w:tcPr>
            <w:tcW w:w="4819" w:type="dxa"/>
            <w:gridSpan w:val="2"/>
            <w:tcBorders>
              <w:top w:val="nil"/>
              <w:left w:val="nil"/>
              <w:right w:val="nil"/>
            </w:tcBorders>
          </w:tcPr>
          <w:p w14:paraId="6CE328B5" w14:textId="77777777" w:rsidR="00EF0A63" w:rsidRPr="000519AB" w:rsidRDefault="00626066" w:rsidP="00895FE1">
            <w:pPr>
              <w:spacing w:before="120" w:after="100" w:afterAutospacing="1"/>
              <w:rPr>
                <w:rFonts w:ascii="Arial" w:hAnsi="Arial" w:cs="Arial"/>
              </w:rPr>
            </w:pPr>
            <w:r>
              <w:rPr>
                <w:noProof/>
                <w:sz w:val="20"/>
                <w:lang w:val="de-DE"/>
              </w:rPr>
            </w:r>
            <w:r w:rsidR="00626066">
              <w:rPr>
                <w:noProof/>
                <w:sz w:val="20"/>
                <w:lang w:val="de-DE"/>
              </w:rPr>
              <w:object w:dxaOrig="1440" w:dyaOrig="1440" w14:anchorId="1D1FAFC4">
                <v:shape id="_x0000_s1026" type="#_x0000_t75" alt="" style="position:absolute;margin-left:99.35pt;margin-top:17pt;width:91.75pt;height:55.2pt;z-index:251679744;mso-wrap-edited:f;mso-width-percent:0;mso-height-percent:0;mso-position-horizontal-relative:text;mso-position-vertical-relative:text;mso-width-percent:0;mso-height-percent:0">
                  <v:imagedata r:id="rId17" o:title=""/>
                  <w10:wrap type="topAndBottom"/>
                </v:shape>
                <o:OLEObject Type="Embed" ProgID="Designer.Drawing.7" ShapeID="_x0000_s1026" DrawAspect="Content" ObjectID="_1695104708" r:id="rId24"/>
              </w:object>
            </w:r>
          </w:p>
        </w:tc>
      </w:tr>
      <w:tr w:rsidR="00EF0A63" w:rsidRPr="000519AB" w14:paraId="49AA78D0" w14:textId="77777777" w:rsidTr="00895FE1">
        <w:trPr>
          <w:trHeight w:val="1701"/>
        </w:trPr>
        <w:tc>
          <w:tcPr>
            <w:tcW w:w="4673" w:type="dxa"/>
            <w:gridSpan w:val="2"/>
          </w:tcPr>
          <w:p w14:paraId="761F0C52" w14:textId="77777777" w:rsidR="00EF0A63" w:rsidRPr="000519AB" w:rsidRDefault="00EF0A63" w:rsidP="00895FE1">
            <w:pPr>
              <w:spacing w:before="120" w:after="100" w:afterAutospacing="1"/>
              <w:rPr>
                <w:rFonts w:ascii="Arial" w:hAnsi="Arial" w:cs="Arial"/>
              </w:rPr>
            </w:pPr>
          </w:p>
        </w:tc>
        <w:tc>
          <w:tcPr>
            <w:tcW w:w="1843" w:type="dxa"/>
            <w:tcBorders>
              <w:top w:val="nil"/>
              <w:bottom w:val="nil"/>
            </w:tcBorders>
          </w:tcPr>
          <w:p w14:paraId="202895E2" w14:textId="77777777" w:rsidR="00EF0A63" w:rsidRPr="000519AB" w:rsidRDefault="00EF0A63" w:rsidP="00895FE1">
            <w:pPr>
              <w:spacing w:before="120" w:after="100" w:afterAutospacing="1"/>
              <w:rPr>
                <w:rFonts w:ascii="Arial" w:hAnsi="Arial" w:cs="Arial"/>
              </w:rPr>
            </w:pPr>
          </w:p>
        </w:tc>
        <w:tc>
          <w:tcPr>
            <w:tcW w:w="4819" w:type="dxa"/>
            <w:gridSpan w:val="2"/>
          </w:tcPr>
          <w:p w14:paraId="500ACEC0" w14:textId="77777777" w:rsidR="00EF0A63" w:rsidRPr="000519AB" w:rsidRDefault="00EF0A63" w:rsidP="00895FE1">
            <w:pPr>
              <w:spacing w:before="120" w:after="100" w:afterAutospacing="1"/>
              <w:rPr>
                <w:rFonts w:ascii="Arial" w:hAnsi="Arial" w:cs="Arial"/>
              </w:rPr>
            </w:pPr>
          </w:p>
        </w:tc>
      </w:tr>
      <w:tr w:rsidR="00EF0A63" w:rsidRPr="000519AB" w14:paraId="1D323CD8" w14:textId="77777777" w:rsidTr="00895FE1">
        <w:trPr>
          <w:trHeight w:val="1701"/>
        </w:trPr>
        <w:tc>
          <w:tcPr>
            <w:tcW w:w="4673" w:type="dxa"/>
            <w:gridSpan w:val="2"/>
          </w:tcPr>
          <w:p w14:paraId="2BE98DF8" w14:textId="77777777" w:rsidR="00EF0A63" w:rsidRPr="000519AB" w:rsidRDefault="00EF0A63" w:rsidP="00895FE1">
            <w:pPr>
              <w:spacing w:before="120" w:after="100" w:afterAutospacing="1"/>
              <w:rPr>
                <w:rFonts w:ascii="Arial" w:hAnsi="Arial" w:cs="Arial"/>
              </w:rPr>
            </w:pPr>
          </w:p>
        </w:tc>
        <w:tc>
          <w:tcPr>
            <w:tcW w:w="1843" w:type="dxa"/>
            <w:tcBorders>
              <w:top w:val="nil"/>
              <w:bottom w:val="nil"/>
            </w:tcBorders>
          </w:tcPr>
          <w:p w14:paraId="39F824BB" w14:textId="77777777" w:rsidR="00EF0A63" w:rsidRPr="000519AB" w:rsidRDefault="00EF0A63" w:rsidP="00895FE1">
            <w:pPr>
              <w:spacing w:before="120" w:after="100" w:afterAutospacing="1"/>
              <w:rPr>
                <w:rFonts w:ascii="Arial" w:hAnsi="Arial" w:cs="Arial"/>
              </w:rPr>
            </w:pPr>
          </w:p>
        </w:tc>
        <w:tc>
          <w:tcPr>
            <w:tcW w:w="4819" w:type="dxa"/>
            <w:gridSpan w:val="2"/>
          </w:tcPr>
          <w:p w14:paraId="7FA5F844" w14:textId="77777777" w:rsidR="00EF0A63" w:rsidRPr="000519AB" w:rsidRDefault="00EF0A63" w:rsidP="00895FE1">
            <w:pPr>
              <w:spacing w:before="120" w:after="100" w:afterAutospacing="1"/>
              <w:rPr>
                <w:rFonts w:ascii="Arial" w:hAnsi="Arial" w:cs="Arial"/>
              </w:rPr>
            </w:pPr>
          </w:p>
        </w:tc>
      </w:tr>
      <w:tr w:rsidR="00EF0A63" w:rsidRPr="000519AB" w14:paraId="5E285A2D" w14:textId="77777777" w:rsidTr="00895FE1">
        <w:trPr>
          <w:trHeight w:val="1701"/>
        </w:trPr>
        <w:tc>
          <w:tcPr>
            <w:tcW w:w="4673" w:type="dxa"/>
            <w:gridSpan w:val="2"/>
          </w:tcPr>
          <w:p w14:paraId="2B54F2ED" w14:textId="77777777" w:rsidR="00EF0A63" w:rsidRPr="000519AB" w:rsidRDefault="00EF0A63" w:rsidP="00895FE1">
            <w:pPr>
              <w:spacing w:before="120" w:after="100" w:afterAutospacing="1"/>
              <w:rPr>
                <w:rFonts w:ascii="Arial" w:hAnsi="Arial" w:cs="Arial"/>
              </w:rPr>
            </w:pPr>
          </w:p>
        </w:tc>
        <w:tc>
          <w:tcPr>
            <w:tcW w:w="1843" w:type="dxa"/>
            <w:tcBorders>
              <w:top w:val="nil"/>
              <w:bottom w:val="nil"/>
            </w:tcBorders>
          </w:tcPr>
          <w:p w14:paraId="74F83A5F" w14:textId="77777777" w:rsidR="00EF0A63" w:rsidRPr="000519AB" w:rsidRDefault="00EF0A63" w:rsidP="00895FE1">
            <w:pPr>
              <w:spacing w:before="120" w:after="100" w:afterAutospacing="1"/>
              <w:rPr>
                <w:rFonts w:ascii="Arial" w:hAnsi="Arial" w:cs="Arial"/>
              </w:rPr>
            </w:pPr>
          </w:p>
        </w:tc>
        <w:tc>
          <w:tcPr>
            <w:tcW w:w="4819" w:type="dxa"/>
            <w:gridSpan w:val="2"/>
          </w:tcPr>
          <w:p w14:paraId="71E44B44" w14:textId="77777777" w:rsidR="00EF0A63" w:rsidRPr="000519AB" w:rsidRDefault="00EF0A63" w:rsidP="00895FE1">
            <w:pPr>
              <w:spacing w:before="120" w:after="100" w:afterAutospacing="1"/>
              <w:rPr>
                <w:rFonts w:ascii="Arial" w:hAnsi="Arial" w:cs="Arial"/>
              </w:rPr>
            </w:pPr>
          </w:p>
        </w:tc>
      </w:tr>
    </w:tbl>
    <w:p w14:paraId="238D266F" w14:textId="1980A9D4" w:rsidR="007A7974" w:rsidRDefault="007A7974" w:rsidP="000519AB">
      <w:pPr>
        <w:spacing w:before="120" w:after="100" w:afterAutospacing="1"/>
        <w:rPr>
          <w:rFonts w:ascii="Arial" w:hAnsi="Arial" w:cs="Arial"/>
        </w:rPr>
      </w:pPr>
    </w:p>
    <w:p w14:paraId="77FFDC37" w14:textId="1B464CC5" w:rsidR="00EF0A63" w:rsidRDefault="00EF0A63" w:rsidP="000519AB">
      <w:pPr>
        <w:spacing w:before="120" w:after="100" w:afterAutospacing="1"/>
        <w:rPr>
          <w:rFonts w:ascii="Arial" w:hAnsi="Arial" w:cs="Arial"/>
        </w:rPr>
      </w:pPr>
      <w:r>
        <w:rPr>
          <w:noProof/>
        </w:rPr>
        <w:drawing>
          <wp:inline distT="0" distB="0" distL="0" distR="0" wp14:anchorId="72FBEEAA" wp14:editId="45FFEC70">
            <wp:extent cx="2317750" cy="2774950"/>
            <wp:effectExtent l="0" t="0" r="0" b="0"/>
            <wp:docPr id="26" name="Bild 10"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Bild 10" descr="Ein Bild, das Text enthält.&#10;&#10;Automatisch generierte Beschreibung"/>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17750" cy="2774950"/>
                    </a:xfrm>
                    <a:prstGeom prst="rect">
                      <a:avLst/>
                    </a:prstGeom>
                    <a:noFill/>
                    <a:ln>
                      <a:noFill/>
                    </a:ln>
                  </pic:spPr>
                </pic:pic>
              </a:graphicData>
            </a:graphic>
          </wp:inline>
        </w:drawing>
      </w:r>
    </w:p>
    <w:p w14:paraId="0E2F15CB" w14:textId="56B6AF5A" w:rsidR="00F76779" w:rsidRPr="008810EF" w:rsidRDefault="00F76779" w:rsidP="008810EF">
      <w:pPr>
        <w:pStyle w:val="berschrift3"/>
        <w:spacing w:before="0" w:beforeAutospacing="0" w:after="0" w:afterAutospacing="0" w:line="360" w:lineRule="atLeast"/>
        <w:rPr>
          <w:rFonts w:ascii="Arial" w:hAnsi="Arial" w:cs="Arial"/>
          <w:b w:val="0"/>
          <w:bCs w:val="0"/>
          <w:sz w:val="24"/>
          <w:szCs w:val="24"/>
          <w:lang w:val="fr-CH"/>
        </w:rPr>
      </w:pPr>
      <w:r w:rsidRPr="008810EF">
        <w:rPr>
          <w:rFonts w:ascii="Arial" w:hAnsi="Arial" w:cs="Arial"/>
          <w:b w:val="0"/>
          <w:bCs w:val="0"/>
          <w:color w:val="000000"/>
          <w:sz w:val="24"/>
          <w:szCs w:val="24"/>
          <w:lang w:val="fr-CH"/>
        </w:rPr>
        <w:t xml:space="preserve">Die </w:t>
      </w:r>
      <w:proofErr w:type="spellStart"/>
      <w:r w:rsidRPr="008810EF">
        <w:rPr>
          <w:rFonts w:ascii="Arial" w:hAnsi="Arial" w:cs="Arial"/>
          <w:b w:val="0"/>
          <w:bCs w:val="0"/>
          <w:color w:val="000000"/>
          <w:sz w:val="24"/>
          <w:szCs w:val="24"/>
          <w:lang w:val="fr-CH"/>
        </w:rPr>
        <w:t>erste</w:t>
      </w:r>
      <w:proofErr w:type="spellEnd"/>
      <w:r w:rsidRPr="008810EF">
        <w:rPr>
          <w:rFonts w:ascii="Arial" w:hAnsi="Arial" w:cs="Arial"/>
          <w:b w:val="0"/>
          <w:bCs w:val="0"/>
          <w:color w:val="000000"/>
          <w:sz w:val="24"/>
          <w:szCs w:val="24"/>
          <w:lang w:val="fr-CH"/>
        </w:rPr>
        <w:t xml:space="preserve"> </w:t>
      </w:r>
      <w:proofErr w:type="spellStart"/>
      <w:r w:rsidRPr="008810EF">
        <w:rPr>
          <w:rFonts w:ascii="Arial" w:hAnsi="Arial" w:cs="Arial"/>
          <w:b w:val="0"/>
          <w:bCs w:val="0"/>
          <w:color w:val="000000"/>
          <w:sz w:val="24"/>
          <w:szCs w:val="24"/>
          <w:lang w:val="fr-CH"/>
        </w:rPr>
        <w:t>Seite</w:t>
      </w:r>
      <w:proofErr w:type="spellEnd"/>
      <w:r w:rsidRPr="008810EF">
        <w:rPr>
          <w:rFonts w:ascii="Arial" w:hAnsi="Arial" w:cs="Arial"/>
          <w:b w:val="0"/>
          <w:bCs w:val="0"/>
          <w:color w:val="000000"/>
          <w:sz w:val="24"/>
          <w:szCs w:val="24"/>
          <w:lang w:val="fr-CH"/>
        </w:rPr>
        <w:t xml:space="preserve"> des Code Civil des Français </w:t>
      </w:r>
      <w:proofErr w:type="spellStart"/>
      <w:r w:rsidRPr="008810EF">
        <w:rPr>
          <w:rFonts w:ascii="Arial" w:hAnsi="Arial" w:cs="Arial"/>
          <w:b w:val="0"/>
          <w:bCs w:val="0"/>
          <w:color w:val="000000"/>
          <w:sz w:val="24"/>
          <w:szCs w:val="24"/>
          <w:lang w:val="fr-CH"/>
        </w:rPr>
        <w:t>von</w:t>
      </w:r>
      <w:proofErr w:type="spellEnd"/>
      <w:r w:rsidRPr="008810EF">
        <w:rPr>
          <w:rFonts w:ascii="Arial" w:hAnsi="Arial" w:cs="Arial"/>
          <w:b w:val="0"/>
          <w:bCs w:val="0"/>
          <w:color w:val="000000"/>
          <w:sz w:val="24"/>
          <w:szCs w:val="24"/>
          <w:lang w:val="fr-CH"/>
        </w:rPr>
        <w:t xml:space="preserve"> 1804.</w:t>
      </w:r>
      <w:r w:rsidR="008810EF" w:rsidRPr="008810EF">
        <w:rPr>
          <w:rFonts w:ascii="Arial" w:hAnsi="Arial" w:cs="Arial"/>
          <w:b w:val="0"/>
          <w:bCs w:val="0"/>
          <w:color w:val="000000"/>
          <w:sz w:val="24"/>
          <w:szCs w:val="24"/>
          <w:lang w:val="fr-CH"/>
        </w:rPr>
        <w:t xml:space="preserve"> </w:t>
      </w:r>
      <w:r w:rsidR="00364E96" w:rsidRPr="008810EF">
        <w:rPr>
          <w:rFonts w:ascii="Arial" w:hAnsi="Arial" w:cs="Arial"/>
          <w:b w:val="0"/>
          <w:bCs w:val="0"/>
          <w:sz w:val="24"/>
          <w:szCs w:val="24"/>
          <w:lang w:val="fr-CH"/>
        </w:rPr>
        <w:t xml:space="preserve">By Imprimerie nationale - </w:t>
      </w:r>
      <w:proofErr w:type="spellStart"/>
      <w:r w:rsidR="00364E96" w:rsidRPr="008810EF">
        <w:rPr>
          <w:rFonts w:ascii="Arial" w:hAnsi="Arial" w:cs="Arial"/>
          <w:b w:val="0"/>
          <w:bCs w:val="0"/>
          <w:sz w:val="24"/>
          <w:szCs w:val="24"/>
          <w:lang w:val="fr-CH"/>
        </w:rPr>
        <w:t>Scanned</w:t>
      </w:r>
      <w:proofErr w:type="spellEnd"/>
      <w:r w:rsidR="00364E96" w:rsidRPr="008810EF">
        <w:rPr>
          <w:rFonts w:ascii="Arial" w:hAnsi="Arial" w:cs="Arial"/>
          <w:b w:val="0"/>
          <w:bCs w:val="0"/>
          <w:sz w:val="24"/>
          <w:szCs w:val="24"/>
          <w:lang w:val="fr-CH"/>
        </w:rPr>
        <w:t xml:space="preserve"> image on </w:t>
      </w:r>
      <w:proofErr w:type="spellStart"/>
      <w:r w:rsidR="00364E96" w:rsidRPr="008810EF">
        <w:rPr>
          <w:rFonts w:ascii="Arial" w:hAnsi="Arial" w:cs="Arial"/>
          <w:b w:val="0"/>
          <w:bCs w:val="0"/>
          <w:sz w:val="24"/>
          <w:szCs w:val="24"/>
          <w:lang w:val="fr-CH"/>
        </w:rPr>
        <w:t>Gallica</w:t>
      </w:r>
      <w:proofErr w:type="spellEnd"/>
      <w:r w:rsidR="00364E96" w:rsidRPr="008810EF">
        <w:rPr>
          <w:rFonts w:ascii="Arial" w:hAnsi="Arial" w:cs="Arial"/>
          <w:b w:val="0"/>
          <w:bCs w:val="0"/>
          <w:sz w:val="24"/>
          <w:szCs w:val="24"/>
          <w:lang w:val="fr-CH"/>
        </w:rPr>
        <w:t>, Public Domain, https://commons.wikimedia.org/w/index.php?curid=387172</w:t>
      </w:r>
    </w:p>
    <w:sectPr w:rsidR="00F76779" w:rsidRPr="008810EF" w:rsidSect="000519AB">
      <w:headerReference w:type="default" r:id="rId26"/>
      <w:footerReference w:type="even" r:id="rId27"/>
      <w:footerReference w:type="default" r:id="rId28"/>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ED88" w14:textId="77777777" w:rsidR="00F667F9" w:rsidRDefault="00F667F9" w:rsidP="007E39E7">
      <w:r>
        <w:separator/>
      </w:r>
    </w:p>
  </w:endnote>
  <w:endnote w:type="continuationSeparator" w:id="0">
    <w:p w14:paraId="0B73D74E" w14:textId="77777777" w:rsidR="00F667F9" w:rsidRDefault="00F667F9"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B5BFD" w14:textId="77777777" w:rsidR="00F667F9" w:rsidRDefault="00F667F9" w:rsidP="007E39E7">
      <w:r>
        <w:separator/>
      </w:r>
    </w:p>
  </w:footnote>
  <w:footnote w:type="continuationSeparator" w:id="0">
    <w:p w14:paraId="37F5E793" w14:textId="77777777" w:rsidR="00F667F9" w:rsidRDefault="00F667F9"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740B970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7F5F0F">
                            <w:rPr>
                              <w:rFonts w:ascii="Arial" w:hAnsi="Arial" w:cs="Arial"/>
                              <w:color w:val="000000"/>
                              <w:kern w:val="36"/>
                              <w:sz w:val="16"/>
                              <w:szCs w:val="16"/>
                            </w:rPr>
                            <w:t>Französische Revolution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33"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740B970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7F5F0F">
                      <w:rPr>
                        <w:rFonts w:ascii="Arial" w:hAnsi="Arial" w:cs="Arial"/>
                        <w:color w:val="000000"/>
                        <w:kern w:val="36"/>
                        <w:sz w:val="16"/>
                        <w:szCs w:val="16"/>
                      </w:rPr>
                      <w:t>Französische Revolution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74940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519AB"/>
    <w:rsid w:val="00064F71"/>
    <w:rsid w:val="00071D27"/>
    <w:rsid w:val="00074F70"/>
    <w:rsid w:val="000803DE"/>
    <w:rsid w:val="00083127"/>
    <w:rsid w:val="0008643D"/>
    <w:rsid w:val="000A03F7"/>
    <w:rsid w:val="000A1642"/>
    <w:rsid w:val="000D5662"/>
    <w:rsid w:val="000D5BEB"/>
    <w:rsid w:val="000F6FD6"/>
    <w:rsid w:val="0010172F"/>
    <w:rsid w:val="00151A29"/>
    <w:rsid w:val="001521BA"/>
    <w:rsid w:val="00165AD1"/>
    <w:rsid w:val="001843EA"/>
    <w:rsid w:val="0018593D"/>
    <w:rsid w:val="0019603D"/>
    <w:rsid w:val="001B57F6"/>
    <w:rsid w:val="002066BD"/>
    <w:rsid w:val="002070ED"/>
    <w:rsid w:val="0023696B"/>
    <w:rsid w:val="00237F7D"/>
    <w:rsid w:val="00244659"/>
    <w:rsid w:val="00253573"/>
    <w:rsid w:val="00253773"/>
    <w:rsid w:val="00257410"/>
    <w:rsid w:val="00276C2B"/>
    <w:rsid w:val="0028058F"/>
    <w:rsid w:val="00295706"/>
    <w:rsid w:val="0029666D"/>
    <w:rsid w:val="00297EAC"/>
    <w:rsid w:val="002B2C14"/>
    <w:rsid w:val="002C42C1"/>
    <w:rsid w:val="002C5B86"/>
    <w:rsid w:val="002C69FD"/>
    <w:rsid w:val="002D02BF"/>
    <w:rsid w:val="002E7567"/>
    <w:rsid w:val="0030397A"/>
    <w:rsid w:val="00312ACB"/>
    <w:rsid w:val="00320EB7"/>
    <w:rsid w:val="0035390B"/>
    <w:rsid w:val="00360095"/>
    <w:rsid w:val="00364E96"/>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0A61"/>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26066"/>
    <w:rsid w:val="006378CE"/>
    <w:rsid w:val="006431F1"/>
    <w:rsid w:val="00646771"/>
    <w:rsid w:val="00655289"/>
    <w:rsid w:val="00676B4B"/>
    <w:rsid w:val="00693727"/>
    <w:rsid w:val="006977DE"/>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A7974"/>
    <w:rsid w:val="007B6770"/>
    <w:rsid w:val="007C2D0B"/>
    <w:rsid w:val="007D576E"/>
    <w:rsid w:val="007E39E7"/>
    <w:rsid w:val="007E3C9B"/>
    <w:rsid w:val="007F5F0F"/>
    <w:rsid w:val="007F770E"/>
    <w:rsid w:val="008148DB"/>
    <w:rsid w:val="00816ED1"/>
    <w:rsid w:val="00823E33"/>
    <w:rsid w:val="0083582D"/>
    <w:rsid w:val="008448C9"/>
    <w:rsid w:val="008810EF"/>
    <w:rsid w:val="00885915"/>
    <w:rsid w:val="00891CDC"/>
    <w:rsid w:val="00897B40"/>
    <w:rsid w:val="008A16E2"/>
    <w:rsid w:val="008A1FE7"/>
    <w:rsid w:val="008A5FB5"/>
    <w:rsid w:val="008B7E82"/>
    <w:rsid w:val="008C1EDD"/>
    <w:rsid w:val="008D794B"/>
    <w:rsid w:val="008E75A4"/>
    <w:rsid w:val="00925BE2"/>
    <w:rsid w:val="00927FF7"/>
    <w:rsid w:val="00931488"/>
    <w:rsid w:val="0094177B"/>
    <w:rsid w:val="00946848"/>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4CB1"/>
    <w:rsid w:val="00B37562"/>
    <w:rsid w:val="00B37888"/>
    <w:rsid w:val="00B425D3"/>
    <w:rsid w:val="00B434F7"/>
    <w:rsid w:val="00B4592C"/>
    <w:rsid w:val="00B53499"/>
    <w:rsid w:val="00B632EF"/>
    <w:rsid w:val="00B70949"/>
    <w:rsid w:val="00BA5DD3"/>
    <w:rsid w:val="00BC19D9"/>
    <w:rsid w:val="00BE139F"/>
    <w:rsid w:val="00BF252C"/>
    <w:rsid w:val="00C14815"/>
    <w:rsid w:val="00C15A93"/>
    <w:rsid w:val="00C309A6"/>
    <w:rsid w:val="00C32D8F"/>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0A63"/>
    <w:rsid w:val="00EF7EA6"/>
    <w:rsid w:val="00F007B4"/>
    <w:rsid w:val="00F03C2D"/>
    <w:rsid w:val="00F07781"/>
    <w:rsid w:val="00F07A44"/>
    <w:rsid w:val="00F212E6"/>
    <w:rsid w:val="00F317B4"/>
    <w:rsid w:val="00F46E13"/>
    <w:rsid w:val="00F50183"/>
    <w:rsid w:val="00F5553E"/>
    <w:rsid w:val="00F667F9"/>
    <w:rsid w:val="00F702C4"/>
    <w:rsid w:val="00F71368"/>
    <w:rsid w:val="00F76779"/>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0803DE"/>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0803DE"/>
    <w:rPr>
      <w:rFonts w:asciiTheme="majorHAnsi" w:eastAsiaTheme="majorEastAsia" w:hAnsiTheme="majorHAnsi" w:cstheme="majorBidi"/>
      <w:color w:val="2F5496" w:themeColor="accent1" w:themeShade="BF"/>
      <w:lang w:eastAsia="de-DE"/>
    </w:rPr>
  </w:style>
  <w:style w:type="paragraph" w:customStyle="1" w:styleId="berschrift4">
    <w:name w:val="Überschrift_4"/>
    <w:basedOn w:val="Standard"/>
    <w:autoRedefine/>
    <w:rsid w:val="000803DE"/>
    <w:pPr>
      <w:jc w:val="both"/>
    </w:pPr>
    <w:rPr>
      <w:rFonts w:eastAsia="Times"/>
      <w:b/>
      <w:bCs/>
      <w:szCs w:val="20"/>
    </w:rPr>
  </w:style>
  <w:style w:type="paragraph" w:styleId="Textkrper2">
    <w:name w:val="Body Text 2"/>
    <w:basedOn w:val="Standard"/>
    <w:link w:val="Textkrper2Zchn"/>
    <w:semiHidden/>
    <w:rsid w:val="000803DE"/>
    <w:pPr>
      <w:jc w:val="both"/>
    </w:pPr>
    <w:rPr>
      <w:rFonts w:eastAsia="Times"/>
      <w:szCs w:val="20"/>
    </w:rPr>
  </w:style>
  <w:style w:type="character" w:customStyle="1" w:styleId="Textkrper2Zchn">
    <w:name w:val="Textkörper 2 Zchn"/>
    <w:basedOn w:val="Absatz-Standardschriftart"/>
    <w:link w:val="Textkrper2"/>
    <w:semiHidden/>
    <w:rsid w:val="000803DE"/>
    <w:rPr>
      <w:rFonts w:ascii="Times New Roman" w:eastAsia="Times" w:hAnsi="Times New Roman" w:cs="Times New Roman"/>
      <w:szCs w:val="20"/>
      <w:lang w:eastAsia="de-DE"/>
    </w:rPr>
  </w:style>
  <w:style w:type="paragraph" w:styleId="Aufzhlungszeichen">
    <w:name w:val="List Bullet"/>
    <w:basedOn w:val="Standard"/>
    <w:autoRedefine/>
    <w:semiHidden/>
    <w:rsid w:val="00B434F7"/>
    <w:pPr>
      <w:numPr>
        <w:numId w:val="4"/>
      </w:numPr>
    </w:pPr>
    <w:rPr>
      <w:rFonts w:eastAsia="Times"/>
      <w:szCs w:val="20"/>
      <w:lang w:val="de-DE"/>
    </w:rPr>
  </w:style>
  <w:style w:type="paragraph" w:customStyle="1" w:styleId="behindh3">
    <w:name w:val="behind_h3"/>
    <w:basedOn w:val="Standard"/>
    <w:rsid w:val="007A7974"/>
    <w:pPr>
      <w:spacing w:before="100" w:beforeAutospacing="1" w:after="100" w:afterAutospacing="1"/>
    </w:pPr>
    <w:rPr>
      <w:rFonts w:ascii="Arial Unicode MS" w:eastAsia="Arial Unicode MS" w:hAnsi="Arial Unicode MS" w:cs="Arial Unicode MS"/>
    </w:rPr>
  </w:style>
  <w:style w:type="paragraph" w:customStyle="1" w:styleId="imglegend">
    <w:name w:val="imglegend"/>
    <w:basedOn w:val="Standard"/>
    <w:rsid w:val="00F767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385131616">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1.bin"/><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4260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21</cp:revision>
  <cp:lastPrinted>2021-07-14T09:10:00Z</cp:lastPrinted>
  <dcterms:created xsi:type="dcterms:W3CDTF">2021-09-14T11:41:00Z</dcterms:created>
  <dcterms:modified xsi:type="dcterms:W3CDTF">2021-10-07T07:38:00Z</dcterms:modified>
</cp:coreProperties>
</file>